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68A04" w14:textId="77777777" w:rsidR="00115DFE" w:rsidRPr="00821C0C" w:rsidRDefault="00115DFE" w:rsidP="00BE09DB">
      <w:pPr>
        <w:tabs>
          <w:tab w:val="left" w:pos="0"/>
        </w:tabs>
        <w:jc w:val="center"/>
        <w:rPr>
          <w:rFonts w:ascii="Book Antiqua" w:hAnsi="Book Antiqua"/>
          <w:szCs w:val="24"/>
        </w:rPr>
      </w:pPr>
      <w:bookmarkStart w:id="0" w:name="_GoBack"/>
      <w:bookmarkEnd w:id="0"/>
      <w:r w:rsidRPr="00821C0C">
        <w:rPr>
          <w:rFonts w:ascii="Book Antiqua" w:hAnsi="Book Antiqua"/>
          <w:szCs w:val="24"/>
        </w:rPr>
        <w:t>ANCHORAGE SCHOOL DISTRICT</w:t>
      </w:r>
    </w:p>
    <w:p w14:paraId="4CB960FE" w14:textId="77777777" w:rsidR="00115DFE" w:rsidRPr="00821C0C" w:rsidRDefault="00115DFE" w:rsidP="00BE09DB">
      <w:pPr>
        <w:pStyle w:val="Heading1"/>
        <w:ind w:left="0" w:firstLine="0"/>
        <w:jc w:val="center"/>
        <w:rPr>
          <w:rFonts w:ascii="Book Antiqua" w:hAnsi="Book Antiqua"/>
          <w:sz w:val="24"/>
          <w:szCs w:val="24"/>
        </w:rPr>
      </w:pPr>
      <w:r w:rsidRPr="00821C0C">
        <w:rPr>
          <w:rFonts w:ascii="Book Antiqua" w:hAnsi="Book Antiqua"/>
          <w:sz w:val="24"/>
          <w:szCs w:val="24"/>
        </w:rPr>
        <w:t>ANCHORAGE, ALASKA</w:t>
      </w:r>
    </w:p>
    <w:p w14:paraId="7ECACA2F" w14:textId="77777777" w:rsidR="00115DFE" w:rsidRPr="00821C0C" w:rsidRDefault="00115DFE">
      <w:pPr>
        <w:jc w:val="both"/>
        <w:rPr>
          <w:rFonts w:ascii="Book Antiqua" w:hAnsi="Book Antiqua"/>
          <w:szCs w:val="24"/>
        </w:rPr>
      </w:pPr>
    </w:p>
    <w:p w14:paraId="44BB6C14" w14:textId="77777777" w:rsidR="00115DFE" w:rsidRPr="00821C0C" w:rsidRDefault="00115DFE">
      <w:pPr>
        <w:pStyle w:val="Footer"/>
        <w:tabs>
          <w:tab w:val="clear" w:pos="4320"/>
          <w:tab w:val="clear" w:pos="8640"/>
        </w:tabs>
        <w:jc w:val="both"/>
        <w:rPr>
          <w:rFonts w:ascii="Book Antiqua" w:hAnsi="Book Antiqua"/>
          <w:szCs w:val="24"/>
        </w:rPr>
      </w:pPr>
    </w:p>
    <w:p w14:paraId="652E109B" w14:textId="3BE5ABB7" w:rsidR="00115DFE" w:rsidRPr="00821C0C" w:rsidRDefault="00115DFE" w:rsidP="00115DFE">
      <w:pPr>
        <w:pStyle w:val="Footer"/>
        <w:tabs>
          <w:tab w:val="clear" w:pos="4320"/>
          <w:tab w:val="clear" w:pos="8640"/>
          <w:tab w:val="right" w:pos="8820"/>
        </w:tabs>
        <w:jc w:val="both"/>
        <w:rPr>
          <w:rFonts w:ascii="Book Antiqua" w:hAnsi="Book Antiqua"/>
          <w:szCs w:val="24"/>
        </w:rPr>
      </w:pPr>
      <w:r w:rsidRPr="00821C0C">
        <w:rPr>
          <w:rFonts w:ascii="Book Antiqua" w:hAnsi="Book Antiqua"/>
          <w:szCs w:val="24"/>
        </w:rPr>
        <w:t xml:space="preserve">ASD MEMORANDUM </w:t>
      </w:r>
      <w:r w:rsidR="00851326">
        <w:rPr>
          <w:rFonts w:ascii="Book Antiqua" w:hAnsi="Book Antiqua"/>
          <w:szCs w:val="24"/>
        </w:rPr>
        <w:t>#</w:t>
      </w:r>
      <w:r w:rsidR="00796F69">
        <w:rPr>
          <w:rFonts w:ascii="Book Antiqua" w:hAnsi="Book Antiqua"/>
          <w:szCs w:val="24"/>
        </w:rPr>
        <w:t>08</w:t>
      </w:r>
      <w:r w:rsidR="00D846B4">
        <w:rPr>
          <w:rFonts w:ascii="Book Antiqua" w:hAnsi="Book Antiqua"/>
          <w:szCs w:val="24"/>
        </w:rPr>
        <w:t>1</w:t>
      </w:r>
      <w:r w:rsidR="000B07E9">
        <w:rPr>
          <w:rFonts w:ascii="Book Antiqua" w:hAnsi="Book Antiqua"/>
          <w:szCs w:val="24"/>
        </w:rPr>
        <w:t xml:space="preserve"> </w:t>
      </w:r>
      <w:r w:rsidRPr="00821C0C">
        <w:rPr>
          <w:rFonts w:ascii="Book Antiqua" w:hAnsi="Book Antiqua"/>
          <w:szCs w:val="24"/>
        </w:rPr>
        <w:t>(</w:t>
      </w:r>
      <w:r w:rsidR="00796F69">
        <w:rPr>
          <w:rFonts w:ascii="Book Antiqua" w:hAnsi="Book Antiqua"/>
          <w:szCs w:val="24"/>
        </w:rPr>
        <w:t>202</w:t>
      </w:r>
      <w:r w:rsidR="00D846B4">
        <w:rPr>
          <w:rFonts w:ascii="Book Antiqua" w:hAnsi="Book Antiqua"/>
          <w:szCs w:val="24"/>
        </w:rPr>
        <w:t>1</w:t>
      </w:r>
      <w:r w:rsidRPr="00821C0C">
        <w:rPr>
          <w:rFonts w:ascii="Book Antiqua" w:hAnsi="Book Antiqua"/>
          <w:szCs w:val="24"/>
        </w:rPr>
        <w:t>-</w:t>
      </w:r>
      <w:r w:rsidR="00796F69">
        <w:rPr>
          <w:rFonts w:ascii="Book Antiqua" w:hAnsi="Book Antiqua"/>
          <w:szCs w:val="24"/>
        </w:rPr>
        <w:t>202</w:t>
      </w:r>
      <w:r w:rsidR="00D846B4">
        <w:rPr>
          <w:rFonts w:ascii="Book Antiqua" w:hAnsi="Book Antiqua"/>
          <w:szCs w:val="24"/>
        </w:rPr>
        <w:t>2</w:t>
      </w:r>
      <w:r w:rsidRPr="00821C0C">
        <w:rPr>
          <w:rFonts w:ascii="Book Antiqua" w:hAnsi="Book Antiqua"/>
          <w:szCs w:val="24"/>
        </w:rPr>
        <w:t>)</w:t>
      </w:r>
      <w:r w:rsidRPr="00821C0C">
        <w:rPr>
          <w:rFonts w:ascii="Book Antiqua" w:hAnsi="Book Antiqua"/>
          <w:szCs w:val="24"/>
        </w:rPr>
        <w:tab/>
      </w:r>
      <w:r w:rsidR="00E05F85">
        <w:rPr>
          <w:rFonts w:ascii="Book Antiqua" w:hAnsi="Book Antiqua"/>
          <w:szCs w:val="24"/>
        </w:rPr>
        <w:t xml:space="preserve">February </w:t>
      </w:r>
      <w:r w:rsidR="00D846B4">
        <w:rPr>
          <w:rFonts w:ascii="Book Antiqua" w:hAnsi="Book Antiqua"/>
          <w:szCs w:val="24"/>
        </w:rPr>
        <w:t>8</w:t>
      </w:r>
      <w:r w:rsidR="00DC207A">
        <w:rPr>
          <w:rFonts w:ascii="Book Antiqua" w:hAnsi="Book Antiqua"/>
          <w:szCs w:val="24"/>
        </w:rPr>
        <w:t>, 20</w:t>
      </w:r>
      <w:r w:rsidR="005767F3">
        <w:rPr>
          <w:rFonts w:ascii="Book Antiqua" w:hAnsi="Book Antiqua"/>
          <w:szCs w:val="24"/>
        </w:rPr>
        <w:t>2</w:t>
      </w:r>
      <w:r w:rsidR="00D846B4">
        <w:rPr>
          <w:rFonts w:ascii="Book Antiqua" w:hAnsi="Book Antiqua"/>
          <w:szCs w:val="24"/>
        </w:rPr>
        <w:t>2</w:t>
      </w:r>
    </w:p>
    <w:p w14:paraId="3340063E" w14:textId="77777777" w:rsidR="00115DFE" w:rsidRPr="00821C0C" w:rsidRDefault="00115DFE">
      <w:pPr>
        <w:jc w:val="both"/>
        <w:rPr>
          <w:rFonts w:ascii="Book Antiqua" w:hAnsi="Book Antiqua"/>
          <w:szCs w:val="24"/>
        </w:rPr>
      </w:pPr>
    </w:p>
    <w:p w14:paraId="3A3C3CA2" w14:textId="77777777" w:rsidR="00115DFE" w:rsidRPr="00821C0C" w:rsidRDefault="00115DFE">
      <w:pPr>
        <w:jc w:val="both"/>
        <w:rPr>
          <w:rFonts w:ascii="Book Antiqua" w:hAnsi="Book Antiqua"/>
          <w:szCs w:val="24"/>
        </w:rPr>
      </w:pPr>
      <w:r w:rsidRPr="00821C0C">
        <w:rPr>
          <w:rFonts w:ascii="Book Antiqua" w:hAnsi="Book Antiqua"/>
          <w:szCs w:val="24"/>
        </w:rPr>
        <w:t>TO:</w:t>
      </w:r>
      <w:r w:rsidRPr="00821C0C">
        <w:rPr>
          <w:rFonts w:ascii="Book Antiqua" w:hAnsi="Book Antiqua"/>
          <w:szCs w:val="24"/>
        </w:rPr>
        <w:tab/>
      </w:r>
      <w:r w:rsidRPr="00821C0C">
        <w:rPr>
          <w:rFonts w:ascii="Book Antiqua" w:hAnsi="Book Antiqua"/>
          <w:szCs w:val="24"/>
        </w:rPr>
        <w:tab/>
        <w:t>SCHOOL BOARD</w:t>
      </w:r>
    </w:p>
    <w:p w14:paraId="33EEF0F6" w14:textId="77777777" w:rsidR="00115DFE" w:rsidRPr="00821C0C" w:rsidRDefault="00115DFE">
      <w:pPr>
        <w:jc w:val="both"/>
        <w:rPr>
          <w:rFonts w:ascii="Book Antiqua" w:hAnsi="Book Antiqua"/>
          <w:szCs w:val="24"/>
        </w:rPr>
      </w:pPr>
    </w:p>
    <w:p w14:paraId="709EEC99" w14:textId="77777777" w:rsidR="00115DFE" w:rsidRPr="00821C0C" w:rsidRDefault="00115DFE">
      <w:pPr>
        <w:jc w:val="both"/>
        <w:rPr>
          <w:rFonts w:ascii="Book Antiqua" w:hAnsi="Book Antiqua"/>
          <w:szCs w:val="24"/>
        </w:rPr>
      </w:pPr>
      <w:r w:rsidRPr="00821C0C">
        <w:rPr>
          <w:rFonts w:ascii="Book Antiqua" w:hAnsi="Book Antiqua"/>
          <w:szCs w:val="24"/>
        </w:rPr>
        <w:t>FROM:</w:t>
      </w:r>
      <w:r w:rsidRPr="00821C0C">
        <w:rPr>
          <w:rFonts w:ascii="Book Antiqua" w:hAnsi="Book Antiqua"/>
          <w:szCs w:val="24"/>
        </w:rPr>
        <w:tab/>
      </w:r>
      <w:r w:rsidR="0022659D">
        <w:rPr>
          <w:rFonts w:ascii="Book Antiqua" w:hAnsi="Book Antiqua"/>
          <w:szCs w:val="24"/>
        </w:rPr>
        <w:t>DR. DEENA BISHOP</w:t>
      </w:r>
      <w:r w:rsidR="0093681E">
        <w:rPr>
          <w:rFonts w:ascii="Book Antiqua" w:hAnsi="Book Antiqua"/>
          <w:szCs w:val="24"/>
        </w:rPr>
        <w:t>,</w:t>
      </w:r>
      <w:r w:rsidRPr="00821C0C">
        <w:rPr>
          <w:rFonts w:ascii="Book Antiqua" w:hAnsi="Book Antiqua"/>
          <w:szCs w:val="24"/>
        </w:rPr>
        <w:t xml:space="preserve"> SUPERINTENDENT</w:t>
      </w:r>
    </w:p>
    <w:p w14:paraId="1BE7A49E" w14:textId="77777777" w:rsidR="00115DFE" w:rsidRPr="00821C0C" w:rsidRDefault="00115DFE">
      <w:pPr>
        <w:pStyle w:val="Footer"/>
        <w:tabs>
          <w:tab w:val="clear" w:pos="4320"/>
          <w:tab w:val="clear" w:pos="8640"/>
        </w:tabs>
        <w:jc w:val="both"/>
        <w:rPr>
          <w:rFonts w:ascii="Book Antiqua" w:hAnsi="Book Antiqua"/>
          <w:szCs w:val="24"/>
        </w:rPr>
      </w:pPr>
    </w:p>
    <w:p w14:paraId="20A2FEC4" w14:textId="20EB542D" w:rsidR="00115DFE" w:rsidRPr="00821C0C" w:rsidRDefault="00115DFE" w:rsidP="00F65B32">
      <w:pPr>
        <w:ind w:left="1440" w:hanging="1440"/>
        <w:jc w:val="both"/>
        <w:rPr>
          <w:rFonts w:ascii="Book Antiqua" w:hAnsi="Book Antiqua"/>
          <w:b/>
          <w:bCs/>
          <w:szCs w:val="24"/>
        </w:rPr>
      </w:pPr>
      <w:r w:rsidRPr="00821C0C">
        <w:rPr>
          <w:rFonts w:ascii="Book Antiqua" w:hAnsi="Book Antiqua"/>
          <w:szCs w:val="24"/>
        </w:rPr>
        <w:t>SUBJECT:</w:t>
      </w:r>
      <w:r w:rsidRPr="00821C0C">
        <w:rPr>
          <w:rFonts w:ascii="Book Antiqua" w:hAnsi="Book Antiqua"/>
          <w:szCs w:val="24"/>
        </w:rPr>
        <w:tab/>
      </w:r>
      <w:r w:rsidR="00E05F85">
        <w:rPr>
          <w:rFonts w:ascii="Book Antiqua" w:hAnsi="Book Antiqua"/>
          <w:szCs w:val="24"/>
        </w:rPr>
        <w:t xml:space="preserve">FY </w:t>
      </w:r>
      <w:r w:rsidR="00982A3C">
        <w:rPr>
          <w:rFonts w:ascii="Book Antiqua" w:hAnsi="Book Antiqua"/>
          <w:szCs w:val="24"/>
        </w:rPr>
        <w:t>20</w:t>
      </w:r>
      <w:r w:rsidR="005767F3">
        <w:rPr>
          <w:rFonts w:ascii="Book Antiqua" w:hAnsi="Book Antiqua"/>
          <w:szCs w:val="24"/>
        </w:rPr>
        <w:t>2</w:t>
      </w:r>
      <w:r w:rsidR="00D846B4">
        <w:rPr>
          <w:rFonts w:ascii="Book Antiqua" w:hAnsi="Book Antiqua"/>
          <w:szCs w:val="24"/>
        </w:rPr>
        <w:t>2</w:t>
      </w:r>
      <w:r w:rsidR="00E05F85">
        <w:rPr>
          <w:rFonts w:ascii="Book Antiqua" w:hAnsi="Book Antiqua"/>
          <w:szCs w:val="24"/>
        </w:rPr>
        <w:t>-</w:t>
      </w:r>
      <w:r w:rsidR="005767F3">
        <w:rPr>
          <w:rFonts w:ascii="Book Antiqua" w:hAnsi="Book Antiqua"/>
          <w:szCs w:val="24"/>
        </w:rPr>
        <w:t>2</w:t>
      </w:r>
      <w:r w:rsidR="00D846B4">
        <w:rPr>
          <w:rFonts w:ascii="Book Antiqua" w:hAnsi="Book Antiqua"/>
          <w:szCs w:val="24"/>
        </w:rPr>
        <w:t>3</w:t>
      </w:r>
      <w:r w:rsidR="00982A3C">
        <w:rPr>
          <w:rFonts w:ascii="Book Antiqua" w:hAnsi="Book Antiqua"/>
          <w:szCs w:val="24"/>
        </w:rPr>
        <w:t xml:space="preserve"> </w:t>
      </w:r>
      <w:r w:rsidR="00F373A6">
        <w:rPr>
          <w:rFonts w:ascii="Book Antiqua" w:hAnsi="Book Antiqua"/>
          <w:szCs w:val="24"/>
        </w:rPr>
        <w:t>PR</w:t>
      </w:r>
      <w:r w:rsidR="004578E9">
        <w:rPr>
          <w:rFonts w:ascii="Book Antiqua" w:hAnsi="Book Antiqua"/>
          <w:szCs w:val="24"/>
        </w:rPr>
        <w:t>ELIMINARY</w:t>
      </w:r>
      <w:r w:rsidR="00F373A6">
        <w:rPr>
          <w:rFonts w:ascii="Book Antiqua" w:hAnsi="Book Antiqua"/>
          <w:szCs w:val="24"/>
        </w:rPr>
        <w:t xml:space="preserve"> </w:t>
      </w:r>
      <w:r w:rsidR="001F1436">
        <w:rPr>
          <w:rFonts w:ascii="Book Antiqua" w:hAnsi="Book Antiqua"/>
          <w:szCs w:val="24"/>
        </w:rPr>
        <w:t>FINANCIAL PLAN AND BUDGET</w:t>
      </w:r>
      <w:r w:rsidR="00213880" w:rsidRPr="00821C0C">
        <w:rPr>
          <w:rFonts w:ascii="Book Antiqua" w:hAnsi="Book Antiqua"/>
          <w:szCs w:val="24"/>
        </w:rPr>
        <w:tab/>
      </w:r>
      <w:r w:rsidR="00213880" w:rsidRPr="00821C0C">
        <w:rPr>
          <w:rFonts w:ascii="Book Antiqua" w:hAnsi="Book Antiqua"/>
          <w:szCs w:val="24"/>
        </w:rPr>
        <w:tab/>
      </w:r>
    </w:p>
    <w:p w14:paraId="281475FA" w14:textId="26810669" w:rsidR="0093681E" w:rsidRPr="00C806C8" w:rsidRDefault="0093681E" w:rsidP="0093681E">
      <w:pPr>
        <w:rPr>
          <w:rFonts w:ascii="Book Antiqua" w:hAnsi="Book Antiqua"/>
          <w:i/>
        </w:rPr>
      </w:pPr>
      <w:r>
        <w:rPr>
          <w:rFonts w:ascii="Book Antiqua" w:hAnsi="Book Antiqua"/>
          <w:szCs w:val="24"/>
        </w:rPr>
        <w:t>ASD Core Value</w:t>
      </w:r>
      <w:r w:rsidR="00115DFE" w:rsidRPr="00821C0C">
        <w:rPr>
          <w:rFonts w:ascii="Book Antiqua" w:hAnsi="Book Antiqua"/>
          <w:szCs w:val="24"/>
        </w:rPr>
        <w:t>:</w:t>
      </w:r>
      <w:r>
        <w:rPr>
          <w:rFonts w:ascii="Book Antiqua" w:hAnsi="Book Antiqua"/>
          <w:szCs w:val="24"/>
        </w:rPr>
        <w:t xml:space="preserve"> </w:t>
      </w:r>
      <w:r w:rsidR="000A7955">
        <w:rPr>
          <w:rFonts w:ascii="Book Antiqua" w:hAnsi="Book Antiqua"/>
          <w:i/>
        </w:rPr>
        <w:t>The D</w:t>
      </w:r>
      <w:r w:rsidRPr="00C806C8">
        <w:rPr>
          <w:rFonts w:ascii="Book Antiqua" w:hAnsi="Book Antiqua"/>
          <w:i/>
        </w:rPr>
        <w:t>istrict will be open, transparent and accountable to the public</w:t>
      </w:r>
      <w:r>
        <w:rPr>
          <w:rFonts w:ascii="Book Antiqua" w:hAnsi="Book Antiqua"/>
          <w:i/>
        </w:rPr>
        <w:t>.</w:t>
      </w:r>
    </w:p>
    <w:p w14:paraId="33FECA51" w14:textId="77777777" w:rsidR="00115DFE" w:rsidRPr="00821C0C" w:rsidRDefault="00115DFE" w:rsidP="0093681E">
      <w:pPr>
        <w:ind w:left="1440" w:hanging="1440"/>
        <w:jc w:val="both"/>
        <w:rPr>
          <w:rFonts w:ascii="Book Antiqua" w:hAnsi="Book Antiqua"/>
          <w:szCs w:val="24"/>
          <w:u w:val="single"/>
        </w:rPr>
      </w:pPr>
    </w:p>
    <w:p w14:paraId="50A45EBD" w14:textId="77777777" w:rsidR="0049409A" w:rsidRPr="00517540" w:rsidRDefault="0049409A" w:rsidP="0009206A">
      <w:pPr>
        <w:jc w:val="both"/>
        <w:rPr>
          <w:rFonts w:ascii="Book Antiqua" w:hAnsi="Book Antiqua"/>
          <w:szCs w:val="24"/>
          <w:u w:val="single"/>
        </w:rPr>
      </w:pPr>
      <w:r w:rsidRPr="00517540">
        <w:rPr>
          <w:rFonts w:ascii="Book Antiqua" w:hAnsi="Book Antiqua"/>
          <w:szCs w:val="24"/>
          <w:u w:val="single"/>
        </w:rPr>
        <w:t>RECOMMENDATION:</w:t>
      </w:r>
    </w:p>
    <w:p w14:paraId="4CD36648" w14:textId="77777777" w:rsidR="0049409A" w:rsidRDefault="0049409A" w:rsidP="0009206A">
      <w:pPr>
        <w:jc w:val="both"/>
        <w:rPr>
          <w:rFonts w:ascii="Book Antiqua" w:hAnsi="Book Antiqua"/>
          <w:szCs w:val="24"/>
        </w:rPr>
      </w:pPr>
    </w:p>
    <w:p w14:paraId="6507A807" w14:textId="4B8541EA" w:rsidR="00517540" w:rsidRPr="00C8532D" w:rsidRDefault="00517540" w:rsidP="0009206A">
      <w:pPr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It is the </w:t>
      </w:r>
      <w:r w:rsidR="000B36BA">
        <w:rPr>
          <w:rFonts w:ascii="Book Antiqua" w:hAnsi="Book Antiqua"/>
          <w:szCs w:val="24"/>
        </w:rPr>
        <w:t>Administration’s recommendation that the School Bo</w:t>
      </w:r>
      <w:r w:rsidR="00F102CE">
        <w:rPr>
          <w:rFonts w:ascii="Book Antiqua" w:hAnsi="Book Antiqua"/>
          <w:szCs w:val="24"/>
        </w:rPr>
        <w:t>ard approve the fiscal year 202</w:t>
      </w:r>
      <w:r w:rsidR="00D846B4">
        <w:rPr>
          <w:rFonts w:ascii="Book Antiqua" w:hAnsi="Book Antiqua"/>
          <w:szCs w:val="24"/>
        </w:rPr>
        <w:t>2</w:t>
      </w:r>
      <w:r w:rsidR="00F102CE">
        <w:rPr>
          <w:rFonts w:ascii="Book Antiqua" w:hAnsi="Book Antiqua"/>
          <w:szCs w:val="24"/>
        </w:rPr>
        <w:t>-202</w:t>
      </w:r>
      <w:r w:rsidR="00D846B4">
        <w:rPr>
          <w:rFonts w:ascii="Book Antiqua" w:hAnsi="Book Antiqua"/>
          <w:szCs w:val="24"/>
        </w:rPr>
        <w:t>3</w:t>
      </w:r>
      <w:r w:rsidR="000A7955">
        <w:rPr>
          <w:rFonts w:ascii="Book Antiqua" w:hAnsi="Book Antiqua"/>
          <w:szCs w:val="24"/>
        </w:rPr>
        <w:t xml:space="preserve"> Preliminary </w:t>
      </w:r>
      <w:r w:rsidR="000B36BA">
        <w:rPr>
          <w:rFonts w:ascii="Book Antiqua" w:hAnsi="Book Antiqua"/>
          <w:szCs w:val="24"/>
        </w:rPr>
        <w:t xml:space="preserve">Budget and authorize an upper limit spending </w:t>
      </w:r>
      <w:r w:rsidR="000B36BA" w:rsidRPr="00C8532D">
        <w:rPr>
          <w:rFonts w:ascii="Book Antiqua" w:hAnsi="Book Antiqua"/>
          <w:szCs w:val="24"/>
        </w:rPr>
        <w:t>authority of $</w:t>
      </w:r>
      <w:r w:rsidR="00D846B4">
        <w:rPr>
          <w:rFonts w:ascii="Book Antiqua" w:hAnsi="Book Antiqua"/>
          <w:szCs w:val="24"/>
        </w:rPr>
        <w:t>850,548,476</w:t>
      </w:r>
      <w:r w:rsidR="000B36BA" w:rsidRPr="00C8532D">
        <w:rPr>
          <w:rFonts w:ascii="Book Antiqua" w:hAnsi="Book Antiqua"/>
          <w:szCs w:val="24"/>
        </w:rPr>
        <w:t>.</w:t>
      </w:r>
    </w:p>
    <w:p w14:paraId="71C60682" w14:textId="77777777" w:rsidR="00517540" w:rsidRPr="00C8532D" w:rsidRDefault="00517540" w:rsidP="0009206A">
      <w:pPr>
        <w:jc w:val="both"/>
        <w:rPr>
          <w:rFonts w:ascii="Book Antiqua" w:hAnsi="Book Antiqua"/>
          <w:szCs w:val="24"/>
        </w:rPr>
      </w:pPr>
    </w:p>
    <w:p w14:paraId="54F48DA1" w14:textId="77777777" w:rsidR="000B36BA" w:rsidRPr="00C8532D" w:rsidRDefault="000B36BA" w:rsidP="0009206A">
      <w:pPr>
        <w:jc w:val="both"/>
        <w:rPr>
          <w:rFonts w:ascii="Book Antiqua" w:hAnsi="Book Antiqua"/>
          <w:szCs w:val="24"/>
          <w:u w:val="single"/>
        </w:rPr>
      </w:pPr>
      <w:r w:rsidRPr="00C8532D">
        <w:rPr>
          <w:rFonts w:ascii="Book Antiqua" w:hAnsi="Book Antiqua"/>
          <w:szCs w:val="24"/>
          <w:u w:val="single"/>
        </w:rPr>
        <w:t>PERTINENT FACTS:</w:t>
      </w:r>
    </w:p>
    <w:p w14:paraId="44EA429D" w14:textId="77777777" w:rsidR="00517540" w:rsidRPr="00C8532D" w:rsidRDefault="00517540" w:rsidP="0009206A">
      <w:pPr>
        <w:jc w:val="both"/>
        <w:rPr>
          <w:rFonts w:ascii="Book Antiqua" w:hAnsi="Book Antiqua"/>
          <w:szCs w:val="24"/>
        </w:rPr>
      </w:pPr>
    </w:p>
    <w:p w14:paraId="6A0A54CE" w14:textId="75BF04DC" w:rsidR="00433C64" w:rsidRDefault="004578E9" w:rsidP="0009206A">
      <w:pPr>
        <w:jc w:val="both"/>
        <w:rPr>
          <w:rFonts w:ascii="Book Antiqua" w:hAnsi="Book Antiqua"/>
          <w:szCs w:val="24"/>
        </w:rPr>
      </w:pPr>
      <w:r w:rsidRPr="00C8532D">
        <w:rPr>
          <w:rFonts w:ascii="Book Antiqua" w:hAnsi="Book Antiqua"/>
          <w:szCs w:val="24"/>
        </w:rPr>
        <w:t xml:space="preserve">Consistent with the upper limit </w:t>
      </w:r>
      <w:r w:rsidR="0022659D" w:rsidRPr="00C8532D">
        <w:rPr>
          <w:rFonts w:ascii="Book Antiqua" w:hAnsi="Book Antiqua"/>
          <w:szCs w:val="24"/>
        </w:rPr>
        <w:t>budget set in the B</w:t>
      </w:r>
      <w:r w:rsidR="00872E5B" w:rsidRPr="00C8532D">
        <w:rPr>
          <w:rFonts w:ascii="Book Antiqua" w:hAnsi="Book Antiqua"/>
          <w:szCs w:val="24"/>
        </w:rPr>
        <w:t>oard’s</w:t>
      </w:r>
      <w:r w:rsidR="00986CA3" w:rsidRPr="00C8532D">
        <w:rPr>
          <w:rFonts w:ascii="Book Antiqua" w:hAnsi="Book Antiqua"/>
          <w:szCs w:val="24"/>
        </w:rPr>
        <w:t xml:space="preserve"> pro forma</w:t>
      </w:r>
      <w:r w:rsidR="00872E5B" w:rsidRPr="00C8532D">
        <w:rPr>
          <w:rFonts w:ascii="Book Antiqua" w:hAnsi="Book Antiqua"/>
          <w:szCs w:val="24"/>
        </w:rPr>
        <w:t xml:space="preserve"> financial plannin</w:t>
      </w:r>
      <w:r w:rsidR="00F43B3A" w:rsidRPr="00C8532D">
        <w:rPr>
          <w:rFonts w:ascii="Book Antiqua" w:hAnsi="Book Antiqua"/>
          <w:szCs w:val="24"/>
        </w:rPr>
        <w:t>g guidance</w:t>
      </w:r>
      <w:r w:rsidR="00824BCC" w:rsidRPr="00C8532D">
        <w:rPr>
          <w:rFonts w:ascii="Book Antiqua" w:hAnsi="Book Antiqua"/>
          <w:szCs w:val="24"/>
        </w:rPr>
        <w:t xml:space="preserve"> and updated </w:t>
      </w:r>
      <w:r w:rsidR="0049409A" w:rsidRPr="00C8532D">
        <w:rPr>
          <w:rFonts w:ascii="Book Antiqua" w:hAnsi="Book Antiqua"/>
          <w:szCs w:val="24"/>
        </w:rPr>
        <w:t>revenue</w:t>
      </w:r>
      <w:r w:rsidR="00824BCC" w:rsidRPr="00C8532D">
        <w:rPr>
          <w:rFonts w:ascii="Book Antiqua" w:hAnsi="Book Antiqua"/>
          <w:szCs w:val="24"/>
        </w:rPr>
        <w:t xml:space="preserve"> projections</w:t>
      </w:r>
      <w:r w:rsidR="00F43B3A" w:rsidRPr="00C8532D">
        <w:rPr>
          <w:rFonts w:ascii="Book Antiqua" w:hAnsi="Book Antiqua"/>
          <w:szCs w:val="24"/>
        </w:rPr>
        <w:t>, the total Anchorage School District managed funds for FY 20</w:t>
      </w:r>
      <w:r w:rsidR="005767F3">
        <w:rPr>
          <w:rFonts w:ascii="Book Antiqua" w:hAnsi="Book Antiqua"/>
          <w:szCs w:val="24"/>
        </w:rPr>
        <w:t>2</w:t>
      </w:r>
      <w:r w:rsidR="00D846B4">
        <w:rPr>
          <w:rFonts w:ascii="Book Antiqua" w:hAnsi="Book Antiqua"/>
          <w:szCs w:val="24"/>
        </w:rPr>
        <w:t>2</w:t>
      </w:r>
      <w:r w:rsidR="005767F3">
        <w:rPr>
          <w:rFonts w:ascii="Book Antiqua" w:hAnsi="Book Antiqua"/>
          <w:szCs w:val="24"/>
        </w:rPr>
        <w:t>-2</w:t>
      </w:r>
      <w:r w:rsidR="00D846B4">
        <w:rPr>
          <w:rFonts w:ascii="Book Antiqua" w:hAnsi="Book Antiqua"/>
          <w:szCs w:val="24"/>
        </w:rPr>
        <w:t>3</w:t>
      </w:r>
      <w:r w:rsidR="00F43B3A" w:rsidRPr="00C8532D">
        <w:rPr>
          <w:rFonts w:ascii="Book Antiqua" w:hAnsi="Book Antiqua"/>
          <w:szCs w:val="24"/>
        </w:rPr>
        <w:t xml:space="preserve"> is $</w:t>
      </w:r>
      <w:r w:rsidR="00D846B4">
        <w:rPr>
          <w:rFonts w:ascii="Book Antiqua" w:hAnsi="Book Antiqua"/>
          <w:szCs w:val="24"/>
        </w:rPr>
        <w:t>850.54</w:t>
      </w:r>
      <w:r w:rsidR="00551D01">
        <w:rPr>
          <w:rFonts w:ascii="Book Antiqua" w:hAnsi="Book Antiqua"/>
          <w:szCs w:val="24"/>
        </w:rPr>
        <w:t>9</w:t>
      </w:r>
      <w:r w:rsidR="00531C6D" w:rsidRPr="00C8532D">
        <w:rPr>
          <w:rFonts w:ascii="Book Antiqua" w:hAnsi="Book Antiqua"/>
          <w:szCs w:val="24"/>
        </w:rPr>
        <w:t xml:space="preserve"> </w:t>
      </w:r>
      <w:r w:rsidR="00F43B3A" w:rsidRPr="00C8532D">
        <w:rPr>
          <w:rFonts w:ascii="Book Antiqua" w:hAnsi="Book Antiqua"/>
          <w:szCs w:val="24"/>
        </w:rPr>
        <w:t xml:space="preserve">million, or about </w:t>
      </w:r>
      <w:r w:rsidR="00551D01">
        <w:rPr>
          <w:rFonts w:ascii="Book Antiqua" w:hAnsi="Book Antiqua"/>
          <w:szCs w:val="24"/>
        </w:rPr>
        <w:t>1.1</w:t>
      </w:r>
      <w:r w:rsidR="008B3644" w:rsidRPr="00C8532D">
        <w:rPr>
          <w:rFonts w:ascii="Book Antiqua" w:hAnsi="Book Antiqua"/>
          <w:szCs w:val="24"/>
        </w:rPr>
        <w:t xml:space="preserve"> </w:t>
      </w:r>
      <w:r w:rsidR="00DC207A" w:rsidRPr="00C8532D">
        <w:rPr>
          <w:rFonts w:ascii="Book Antiqua" w:hAnsi="Book Antiqua"/>
          <w:szCs w:val="24"/>
        </w:rPr>
        <w:t xml:space="preserve">percent </w:t>
      </w:r>
      <w:r w:rsidR="00551D01">
        <w:rPr>
          <w:rFonts w:ascii="Book Antiqua" w:hAnsi="Book Antiqua"/>
          <w:szCs w:val="24"/>
        </w:rPr>
        <w:t>above</w:t>
      </w:r>
      <w:r w:rsidR="00F43B3A" w:rsidRPr="00C8532D">
        <w:rPr>
          <w:rFonts w:ascii="Book Antiqua" w:hAnsi="Book Antiqua"/>
          <w:szCs w:val="24"/>
        </w:rPr>
        <w:t xml:space="preserve"> the prior year. Including the </w:t>
      </w:r>
      <w:r w:rsidR="00225640" w:rsidRPr="00C8532D">
        <w:rPr>
          <w:rFonts w:ascii="Book Antiqua" w:hAnsi="Book Antiqua"/>
          <w:szCs w:val="24"/>
        </w:rPr>
        <w:t>State of Alaska o</w:t>
      </w:r>
      <w:r w:rsidR="00F43B3A" w:rsidRPr="00C8532D">
        <w:rPr>
          <w:rFonts w:ascii="Book Antiqua" w:hAnsi="Book Antiqua"/>
          <w:szCs w:val="24"/>
        </w:rPr>
        <w:t>n-behalf payments, the total for all funds is $</w:t>
      </w:r>
      <w:r w:rsidR="00551D01">
        <w:rPr>
          <w:rFonts w:ascii="Book Antiqua" w:hAnsi="Book Antiqua"/>
          <w:szCs w:val="24"/>
        </w:rPr>
        <w:t>905,549</w:t>
      </w:r>
      <w:r w:rsidR="00DC207A" w:rsidRPr="00C8532D">
        <w:rPr>
          <w:rFonts w:ascii="Book Antiqua" w:hAnsi="Book Antiqua"/>
          <w:szCs w:val="24"/>
        </w:rPr>
        <w:t xml:space="preserve"> million or about </w:t>
      </w:r>
      <w:r w:rsidR="00B52853">
        <w:rPr>
          <w:rFonts w:ascii="Book Antiqua" w:hAnsi="Book Antiqua"/>
          <w:szCs w:val="24"/>
        </w:rPr>
        <w:t xml:space="preserve">a </w:t>
      </w:r>
      <w:r w:rsidR="00551D01">
        <w:rPr>
          <w:rFonts w:ascii="Book Antiqua" w:hAnsi="Book Antiqua"/>
          <w:szCs w:val="24"/>
        </w:rPr>
        <w:t>1.0</w:t>
      </w:r>
      <w:r w:rsidR="00531C6D" w:rsidRPr="00C8532D">
        <w:rPr>
          <w:rFonts w:ascii="Book Antiqua" w:hAnsi="Book Antiqua"/>
          <w:szCs w:val="24"/>
        </w:rPr>
        <w:t xml:space="preserve"> </w:t>
      </w:r>
      <w:r w:rsidR="00F60AF1" w:rsidRPr="00C8532D">
        <w:rPr>
          <w:rFonts w:ascii="Book Antiqua" w:hAnsi="Book Antiqua"/>
          <w:szCs w:val="24"/>
        </w:rPr>
        <w:t>percent</w:t>
      </w:r>
      <w:r w:rsidR="00DC207A" w:rsidRPr="00C8532D">
        <w:rPr>
          <w:rFonts w:ascii="Book Antiqua" w:hAnsi="Book Antiqua"/>
          <w:szCs w:val="24"/>
        </w:rPr>
        <w:t xml:space="preserve"> </w:t>
      </w:r>
      <w:r w:rsidR="00B52853">
        <w:rPr>
          <w:rFonts w:ascii="Book Antiqua" w:hAnsi="Book Antiqua"/>
          <w:szCs w:val="24"/>
        </w:rPr>
        <w:t xml:space="preserve">increase </w:t>
      </w:r>
      <w:r w:rsidR="00551D01">
        <w:rPr>
          <w:rFonts w:ascii="Book Antiqua" w:hAnsi="Book Antiqua"/>
          <w:szCs w:val="24"/>
        </w:rPr>
        <w:t>from</w:t>
      </w:r>
      <w:r w:rsidR="00796F69">
        <w:rPr>
          <w:rFonts w:ascii="Book Antiqua" w:hAnsi="Book Antiqua"/>
          <w:szCs w:val="24"/>
        </w:rPr>
        <w:t xml:space="preserve"> FY 202</w:t>
      </w:r>
      <w:r w:rsidR="00551D01">
        <w:rPr>
          <w:rFonts w:ascii="Book Antiqua" w:hAnsi="Book Antiqua"/>
          <w:szCs w:val="24"/>
        </w:rPr>
        <w:t>1</w:t>
      </w:r>
      <w:r w:rsidR="00796F69">
        <w:rPr>
          <w:rFonts w:ascii="Book Antiqua" w:hAnsi="Book Antiqua"/>
          <w:szCs w:val="24"/>
        </w:rPr>
        <w:t>-2</w:t>
      </w:r>
      <w:r w:rsidR="00551D01">
        <w:rPr>
          <w:rFonts w:ascii="Book Antiqua" w:hAnsi="Book Antiqua"/>
          <w:szCs w:val="24"/>
        </w:rPr>
        <w:t>2</w:t>
      </w:r>
      <w:r w:rsidR="000B36BA" w:rsidRPr="00C8532D">
        <w:rPr>
          <w:rFonts w:ascii="Book Antiqua" w:hAnsi="Book Antiqua"/>
          <w:szCs w:val="24"/>
        </w:rPr>
        <w:t>.</w:t>
      </w:r>
      <w:r w:rsidR="00B274C1">
        <w:rPr>
          <w:rFonts w:ascii="Book Antiqua" w:hAnsi="Book Antiqua"/>
          <w:szCs w:val="24"/>
        </w:rPr>
        <w:t xml:space="preserve"> The following table shows the upper limit authority requested for each fund:</w:t>
      </w:r>
    </w:p>
    <w:p w14:paraId="29643F86" w14:textId="77777777" w:rsidR="00796F69" w:rsidRDefault="00796F69" w:rsidP="0009206A">
      <w:pPr>
        <w:jc w:val="both"/>
        <w:rPr>
          <w:rFonts w:ascii="Book Antiqua" w:hAnsi="Book Antiqua"/>
          <w:szCs w:val="24"/>
        </w:rPr>
      </w:pPr>
    </w:p>
    <w:p w14:paraId="05E5C59C" w14:textId="2653AAC6" w:rsidR="00B274C1" w:rsidRDefault="00551D01" w:rsidP="00796F69">
      <w:pPr>
        <w:jc w:val="center"/>
        <w:rPr>
          <w:rFonts w:ascii="Book Antiqua" w:hAnsi="Book Antiqua"/>
          <w:szCs w:val="24"/>
        </w:rPr>
      </w:pPr>
      <w:r w:rsidRPr="00551D01">
        <w:rPr>
          <w:noProof/>
        </w:rPr>
        <w:drawing>
          <wp:inline distT="0" distB="0" distL="0" distR="0" wp14:anchorId="107A2370" wp14:editId="42460116">
            <wp:extent cx="5501031" cy="301028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746" cy="302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47AB0" w14:textId="77777777" w:rsidR="000B36BA" w:rsidRDefault="000B36BA" w:rsidP="0009206A">
      <w:pPr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lastRenderedPageBreak/>
        <w:t xml:space="preserve">Additional information regarding changes in revenue </w:t>
      </w:r>
      <w:r w:rsidR="00B274C1">
        <w:rPr>
          <w:rFonts w:ascii="Book Antiqua" w:hAnsi="Book Antiqua"/>
          <w:szCs w:val="24"/>
        </w:rPr>
        <w:t xml:space="preserve">and expenditures </w:t>
      </w:r>
      <w:r>
        <w:rPr>
          <w:rFonts w:ascii="Book Antiqua" w:hAnsi="Book Antiqua"/>
          <w:szCs w:val="24"/>
        </w:rPr>
        <w:t>specific to each fund</w:t>
      </w:r>
      <w:r w:rsidR="00B274C1">
        <w:rPr>
          <w:rFonts w:ascii="Book Antiqua" w:hAnsi="Book Antiqua"/>
          <w:szCs w:val="24"/>
        </w:rPr>
        <w:t xml:space="preserve"> can be found in the budget document as well as programmatic and staffing changes specific to academic programs and support services. </w:t>
      </w:r>
    </w:p>
    <w:p w14:paraId="5F936AF5" w14:textId="77777777" w:rsidR="0049409A" w:rsidRDefault="0049409A" w:rsidP="0009206A">
      <w:pPr>
        <w:jc w:val="both"/>
        <w:rPr>
          <w:rFonts w:ascii="Book Antiqua" w:hAnsi="Book Antiqua"/>
          <w:szCs w:val="24"/>
        </w:rPr>
      </w:pPr>
    </w:p>
    <w:p w14:paraId="357B1B9C" w14:textId="2BF2108B" w:rsidR="00B274C1" w:rsidRPr="00821C0C" w:rsidRDefault="00B274C1" w:rsidP="0009206A">
      <w:pPr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Once the FY 20</w:t>
      </w:r>
      <w:r w:rsidR="005767F3">
        <w:rPr>
          <w:rFonts w:ascii="Book Antiqua" w:hAnsi="Book Antiqua"/>
          <w:szCs w:val="24"/>
        </w:rPr>
        <w:t>2</w:t>
      </w:r>
      <w:r w:rsidR="00551D01">
        <w:rPr>
          <w:rFonts w:ascii="Book Antiqua" w:hAnsi="Book Antiqua"/>
          <w:szCs w:val="24"/>
        </w:rPr>
        <w:t>2</w:t>
      </w:r>
      <w:r w:rsidR="005767F3">
        <w:rPr>
          <w:rFonts w:ascii="Book Antiqua" w:hAnsi="Book Antiqua"/>
          <w:szCs w:val="24"/>
        </w:rPr>
        <w:t>-2</w:t>
      </w:r>
      <w:r w:rsidR="00551D01">
        <w:rPr>
          <w:rFonts w:ascii="Book Antiqua" w:hAnsi="Book Antiqua"/>
          <w:szCs w:val="24"/>
        </w:rPr>
        <w:t>3</w:t>
      </w:r>
      <w:r>
        <w:rPr>
          <w:rFonts w:ascii="Book Antiqua" w:hAnsi="Book Antiqua"/>
          <w:szCs w:val="24"/>
        </w:rPr>
        <w:t xml:space="preserve"> Preliminary Budget is approved, it will become the Proposed Budget and </w:t>
      </w:r>
      <w:r w:rsidR="00B52853">
        <w:rPr>
          <w:rFonts w:ascii="Book Antiqua" w:hAnsi="Book Antiqua"/>
          <w:szCs w:val="24"/>
        </w:rPr>
        <w:t xml:space="preserve">is </w:t>
      </w:r>
      <w:r>
        <w:rPr>
          <w:rFonts w:ascii="Book Antiqua" w:hAnsi="Book Antiqua"/>
          <w:szCs w:val="24"/>
        </w:rPr>
        <w:t xml:space="preserve">submitted to the </w:t>
      </w:r>
      <w:r w:rsidR="000A7955">
        <w:rPr>
          <w:rFonts w:ascii="Book Antiqua" w:hAnsi="Book Antiqua"/>
          <w:szCs w:val="24"/>
        </w:rPr>
        <w:t xml:space="preserve">Anchorage </w:t>
      </w:r>
      <w:r>
        <w:rPr>
          <w:rFonts w:ascii="Book Antiqua" w:hAnsi="Book Antiqua"/>
          <w:szCs w:val="24"/>
        </w:rPr>
        <w:t xml:space="preserve">Assembly no later than the first Monday in March. </w:t>
      </w:r>
    </w:p>
    <w:p w14:paraId="4EDF0B02" w14:textId="77777777" w:rsidR="00115DFE" w:rsidRDefault="00115DFE">
      <w:pPr>
        <w:jc w:val="both"/>
        <w:rPr>
          <w:rFonts w:ascii="Book Antiqua" w:hAnsi="Book Antiqua"/>
          <w:szCs w:val="24"/>
          <w:u w:val="single"/>
        </w:rPr>
      </w:pPr>
    </w:p>
    <w:p w14:paraId="5DB635AC" w14:textId="007168C3" w:rsidR="00852BA5" w:rsidRDefault="00B274C1">
      <w:pPr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After Assembly approval and the Legislative session has </w:t>
      </w:r>
      <w:r w:rsidR="005767F3">
        <w:rPr>
          <w:rFonts w:ascii="Book Antiqua" w:hAnsi="Book Antiqua"/>
          <w:szCs w:val="24"/>
        </w:rPr>
        <w:t>concluded</w:t>
      </w:r>
      <w:r>
        <w:rPr>
          <w:rFonts w:ascii="Book Antiqua" w:hAnsi="Book Antiqua"/>
          <w:szCs w:val="24"/>
        </w:rPr>
        <w:t xml:space="preserve">, the District will </w:t>
      </w:r>
      <w:r w:rsidR="00B52853">
        <w:rPr>
          <w:rFonts w:ascii="Book Antiqua" w:hAnsi="Book Antiqua"/>
          <w:szCs w:val="24"/>
        </w:rPr>
        <w:t xml:space="preserve">finalize </w:t>
      </w:r>
      <w:r>
        <w:rPr>
          <w:rFonts w:ascii="Book Antiqua" w:hAnsi="Book Antiqua"/>
          <w:szCs w:val="24"/>
        </w:rPr>
        <w:t xml:space="preserve">the Adopted Budget, incorporating </w:t>
      </w:r>
      <w:r w:rsidR="00B44535">
        <w:rPr>
          <w:rFonts w:ascii="Book Antiqua" w:hAnsi="Book Antiqua"/>
          <w:szCs w:val="24"/>
        </w:rPr>
        <w:t>any changes made by those entities and approved by the School Board</w:t>
      </w:r>
      <w:r w:rsidR="00796F69">
        <w:rPr>
          <w:rFonts w:ascii="Book Antiqua" w:hAnsi="Book Antiqua"/>
          <w:szCs w:val="24"/>
        </w:rPr>
        <w:t>, if necessary</w:t>
      </w:r>
      <w:r w:rsidR="00B44535">
        <w:rPr>
          <w:rFonts w:ascii="Book Antiqua" w:hAnsi="Book Antiqua"/>
          <w:szCs w:val="24"/>
        </w:rPr>
        <w:t>.</w:t>
      </w:r>
    </w:p>
    <w:p w14:paraId="3236018B" w14:textId="77777777" w:rsidR="0049409A" w:rsidRDefault="0049409A" w:rsidP="00D42E6B">
      <w:pPr>
        <w:jc w:val="both"/>
        <w:rPr>
          <w:rFonts w:ascii="Book Antiqua" w:hAnsi="Book Antiqua"/>
          <w:szCs w:val="24"/>
        </w:rPr>
      </w:pPr>
    </w:p>
    <w:p w14:paraId="5CE60736" w14:textId="77777777" w:rsidR="0049409A" w:rsidRDefault="0049409A" w:rsidP="00D42E6B">
      <w:pPr>
        <w:jc w:val="both"/>
        <w:rPr>
          <w:rFonts w:ascii="Book Antiqua" w:hAnsi="Book Antiqua"/>
          <w:szCs w:val="24"/>
        </w:rPr>
      </w:pPr>
    </w:p>
    <w:p w14:paraId="7FAF9B06" w14:textId="77777777" w:rsidR="00D42E6B" w:rsidRPr="00D42E6B" w:rsidRDefault="007C521B" w:rsidP="00D42E6B">
      <w:pPr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DB/</w:t>
      </w:r>
      <w:r w:rsidR="000B36BA">
        <w:rPr>
          <w:rFonts w:ascii="Book Antiqua" w:hAnsi="Book Antiqua"/>
          <w:szCs w:val="24"/>
        </w:rPr>
        <w:t>MS/</w:t>
      </w:r>
      <w:r>
        <w:rPr>
          <w:rFonts w:ascii="Book Antiqua" w:hAnsi="Book Antiqua"/>
          <w:szCs w:val="24"/>
        </w:rPr>
        <w:t>JA</w:t>
      </w:r>
      <w:r w:rsidR="00CB714C">
        <w:rPr>
          <w:rFonts w:ascii="Book Antiqua" w:hAnsi="Book Antiqua"/>
          <w:szCs w:val="24"/>
        </w:rPr>
        <w:t>/TR</w:t>
      </w:r>
      <w:r w:rsidR="00D42E6B" w:rsidRPr="00D42E6B">
        <w:rPr>
          <w:rFonts w:ascii="Book Antiqua" w:hAnsi="Book Antiqua"/>
          <w:szCs w:val="24"/>
        </w:rPr>
        <w:t>/</w:t>
      </w:r>
      <w:r w:rsidR="00930042">
        <w:rPr>
          <w:rFonts w:ascii="Book Antiqua" w:hAnsi="Book Antiqua"/>
          <w:szCs w:val="24"/>
        </w:rPr>
        <w:t>MT</w:t>
      </w:r>
      <w:r>
        <w:rPr>
          <w:rFonts w:ascii="Book Antiqua" w:hAnsi="Book Antiqua"/>
          <w:szCs w:val="24"/>
        </w:rPr>
        <w:t>/MF/</w:t>
      </w:r>
      <w:r w:rsidR="00D42E6B" w:rsidRPr="00D42E6B">
        <w:rPr>
          <w:rFonts w:ascii="Book Antiqua" w:hAnsi="Book Antiqua"/>
          <w:szCs w:val="24"/>
        </w:rPr>
        <w:t>AR</w:t>
      </w:r>
    </w:p>
    <w:p w14:paraId="0EDB316A" w14:textId="77777777" w:rsidR="00D42E6B" w:rsidRPr="00D42E6B" w:rsidRDefault="00D42E6B" w:rsidP="00D42E6B">
      <w:pPr>
        <w:jc w:val="both"/>
        <w:rPr>
          <w:rFonts w:ascii="Book Antiqua" w:hAnsi="Book Antiqua"/>
          <w:szCs w:val="24"/>
        </w:rPr>
      </w:pPr>
    </w:p>
    <w:p w14:paraId="0A036948" w14:textId="77777777" w:rsidR="00D42E6B" w:rsidRPr="00D42E6B" w:rsidRDefault="00D42E6B" w:rsidP="00D42E6B">
      <w:pPr>
        <w:jc w:val="both"/>
        <w:rPr>
          <w:rFonts w:ascii="Book Antiqua" w:hAnsi="Book Antiqua"/>
          <w:szCs w:val="24"/>
        </w:rPr>
      </w:pPr>
    </w:p>
    <w:p w14:paraId="3FEAA45B" w14:textId="77777777" w:rsidR="00D42E6B" w:rsidRPr="00D42E6B" w:rsidRDefault="00D42E6B" w:rsidP="00D42E6B">
      <w:pPr>
        <w:tabs>
          <w:tab w:val="left" w:pos="1710"/>
          <w:tab w:val="left" w:pos="3150"/>
        </w:tabs>
        <w:jc w:val="both"/>
        <w:rPr>
          <w:rFonts w:ascii="Book Antiqua" w:hAnsi="Book Antiqua"/>
          <w:szCs w:val="24"/>
        </w:rPr>
      </w:pPr>
      <w:r w:rsidRPr="00D42E6B">
        <w:rPr>
          <w:rFonts w:ascii="Book Antiqua" w:hAnsi="Book Antiqua"/>
          <w:szCs w:val="24"/>
        </w:rPr>
        <w:t>Prepared by:</w:t>
      </w:r>
      <w:r w:rsidRPr="00D42E6B">
        <w:rPr>
          <w:rFonts w:ascii="Book Antiqua" w:hAnsi="Book Antiqua"/>
          <w:szCs w:val="24"/>
        </w:rPr>
        <w:tab/>
        <w:t xml:space="preserve">Andy Ratliff, </w:t>
      </w:r>
      <w:r w:rsidR="00241D7D">
        <w:rPr>
          <w:rFonts w:ascii="Book Antiqua" w:hAnsi="Book Antiqua"/>
          <w:szCs w:val="24"/>
        </w:rPr>
        <w:t>Senior</w:t>
      </w:r>
      <w:r w:rsidRPr="00D42E6B">
        <w:rPr>
          <w:rFonts w:ascii="Book Antiqua" w:hAnsi="Book Antiqua"/>
          <w:szCs w:val="24"/>
        </w:rPr>
        <w:t xml:space="preserve"> Director, OMB </w:t>
      </w:r>
    </w:p>
    <w:p w14:paraId="27B00F8D" w14:textId="77777777" w:rsidR="00D42E6B" w:rsidRPr="00D42E6B" w:rsidRDefault="00D42E6B" w:rsidP="00D42E6B">
      <w:pPr>
        <w:tabs>
          <w:tab w:val="left" w:pos="1710"/>
          <w:tab w:val="left" w:pos="3150"/>
        </w:tabs>
        <w:jc w:val="both"/>
        <w:rPr>
          <w:rFonts w:ascii="Book Antiqua" w:hAnsi="Book Antiqua"/>
          <w:szCs w:val="24"/>
        </w:rPr>
      </w:pPr>
    </w:p>
    <w:p w14:paraId="28515B8E" w14:textId="77777777" w:rsidR="00D42E6B" w:rsidRDefault="00D42E6B" w:rsidP="00D42E6B">
      <w:pPr>
        <w:tabs>
          <w:tab w:val="left" w:pos="1710"/>
          <w:tab w:val="left" w:pos="3150"/>
        </w:tabs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Approved by:  </w:t>
      </w:r>
      <w:r w:rsidR="00930042"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/>
          <w:szCs w:val="24"/>
        </w:rPr>
        <w:t xml:space="preserve"> </w:t>
      </w:r>
      <w:r w:rsidR="00D066A9">
        <w:rPr>
          <w:rFonts w:ascii="Book Antiqua" w:hAnsi="Book Antiqua"/>
          <w:szCs w:val="24"/>
        </w:rPr>
        <w:t>Jim Anderson</w:t>
      </w:r>
      <w:r w:rsidRPr="00D42E6B">
        <w:rPr>
          <w:rFonts w:ascii="Book Antiqua" w:hAnsi="Book Antiqua"/>
          <w:szCs w:val="24"/>
        </w:rPr>
        <w:t>, Chief Financial Officer</w:t>
      </w:r>
    </w:p>
    <w:p w14:paraId="54322D6D" w14:textId="77777777" w:rsidR="000B36BA" w:rsidRDefault="00930042" w:rsidP="00D42E6B">
      <w:pPr>
        <w:tabs>
          <w:tab w:val="left" w:pos="1710"/>
          <w:tab w:val="left" w:pos="3150"/>
        </w:tabs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</w:r>
      <w:r w:rsidR="000B36BA">
        <w:rPr>
          <w:rFonts w:ascii="Book Antiqua" w:hAnsi="Book Antiqua"/>
          <w:szCs w:val="24"/>
        </w:rPr>
        <w:t>Dr. Mark Stock, Deputy Superintendent</w:t>
      </w:r>
    </w:p>
    <w:p w14:paraId="24059C72" w14:textId="77777777" w:rsidR="00366D43" w:rsidRDefault="00D42E6B" w:rsidP="00930042">
      <w:pPr>
        <w:tabs>
          <w:tab w:val="left" w:pos="1710"/>
          <w:tab w:val="left" w:pos="3150"/>
        </w:tabs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</w:r>
      <w:r w:rsidR="0015276D">
        <w:rPr>
          <w:rFonts w:ascii="Book Antiqua" w:hAnsi="Book Antiqua"/>
          <w:szCs w:val="24"/>
        </w:rPr>
        <w:t>Tom Roth</w:t>
      </w:r>
      <w:r>
        <w:rPr>
          <w:rFonts w:ascii="Book Antiqua" w:hAnsi="Book Antiqua"/>
          <w:szCs w:val="24"/>
        </w:rPr>
        <w:t>, Chief Operating Officer</w:t>
      </w:r>
    </w:p>
    <w:p w14:paraId="064F7FD5" w14:textId="77777777" w:rsidR="00D066A9" w:rsidRDefault="00D066A9">
      <w:pPr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 xml:space="preserve"> </w:t>
      </w:r>
      <w:r w:rsidR="00930042"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/>
          <w:szCs w:val="24"/>
        </w:rPr>
        <w:t xml:space="preserve">   </w:t>
      </w:r>
      <w:r w:rsidR="00930042">
        <w:rPr>
          <w:rFonts w:ascii="Book Antiqua" w:hAnsi="Book Antiqua"/>
          <w:szCs w:val="24"/>
        </w:rPr>
        <w:t xml:space="preserve">Matt </w:t>
      </w:r>
      <w:proofErr w:type="spellStart"/>
      <w:r w:rsidR="00930042">
        <w:rPr>
          <w:rFonts w:ascii="Book Antiqua" w:hAnsi="Book Antiqua"/>
          <w:szCs w:val="24"/>
        </w:rPr>
        <w:t>Teaford</w:t>
      </w:r>
      <w:proofErr w:type="spellEnd"/>
      <w:r>
        <w:rPr>
          <w:rFonts w:ascii="Book Antiqua" w:hAnsi="Book Antiqua"/>
          <w:szCs w:val="24"/>
        </w:rPr>
        <w:t>, Chief Human Resource Officer</w:t>
      </w:r>
    </w:p>
    <w:p w14:paraId="32E7CD9F" w14:textId="77777777" w:rsidR="00930042" w:rsidRDefault="00D066A9">
      <w:pPr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 xml:space="preserve">  </w:t>
      </w:r>
      <w:r w:rsidR="00930042"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/>
          <w:szCs w:val="24"/>
        </w:rPr>
        <w:t xml:space="preserve">  Mike Fleckenstein, Chief Information Officer</w:t>
      </w:r>
    </w:p>
    <w:p w14:paraId="01C80BEE" w14:textId="77777777" w:rsidR="004015DA" w:rsidRDefault="00930042">
      <w:pPr>
        <w:jc w:val="both"/>
      </w:pP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 xml:space="preserve">   </w:t>
      </w:r>
      <w:r w:rsidR="00D066A9">
        <w:rPr>
          <w:rFonts w:ascii="Book Antiqua" w:hAnsi="Book Antiqua"/>
          <w:szCs w:val="24"/>
        </w:rPr>
        <w:tab/>
      </w:r>
      <w:r w:rsidR="00D066A9">
        <w:rPr>
          <w:rFonts w:ascii="Book Antiqua" w:hAnsi="Book Antiqua"/>
          <w:szCs w:val="24"/>
        </w:rPr>
        <w:tab/>
      </w:r>
    </w:p>
    <w:p w14:paraId="727E61A8" w14:textId="77777777" w:rsidR="004015DA" w:rsidRDefault="004015DA">
      <w:pPr>
        <w:jc w:val="both"/>
      </w:pPr>
    </w:p>
    <w:p w14:paraId="75754CB6" w14:textId="77777777" w:rsidR="004015DA" w:rsidRDefault="004015DA">
      <w:pPr>
        <w:jc w:val="both"/>
      </w:pPr>
    </w:p>
    <w:p w14:paraId="300CDB6D" w14:textId="77777777" w:rsidR="008C587D" w:rsidRDefault="008C587D">
      <w:pPr>
        <w:jc w:val="both"/>
      </w:pPr>
    </w:p>
    <w:p w14:paraId="784AC16E" w14:textId="6439F4EE" w:rsidR="00D23AAB" w:rsidRPr="0013743D" w:rsidRDefault="00930042" w:rsidP="00231B5C">
      <w:pPr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Attachment – FY 202</w:t>
      </w:r>
      <w:r w:rsidR="00551D01">
        <w:rPr>
          <w:rFonts w:ascii="Book Antiqua" w:hAnsi="Book Antiqua"/>
          <w:szCs w:val="24"/>
        </w:rPr>
        <w:t>2</w:t>
      </w:r>
      <w:r>
        <w:rPr>
          <w:rFonts w:ascii="Book Antiqua" w:hAnsi="Book Antiqua"/>
          <w:szCs w:val="24"/>
        </w:rPr>
        <w:t>-2</w:t>
      </w:r>
      <w:r w:rsidR="00551D01">
        <w:rPr>
          <w:rFonts w:ascii="Book Antiqua" w:hAnsi="Book Antiqua"/>
          <w:szCs w:val="24"/>
        </w:rPr>
        <w:t>3</w:t>
      </w:r>
      <w:r w:rsidR="00AF4677">
        <w:rPr>
          <w:rFonts w:ascii="Book Antiqua" w:hAnsi="Book Antiqua"/>
          <w:szCs w:val="24"/>
        </w:rPr>
        <w:t xml:space="preserve"> Preliminary Budget</w:t>
      </w:r>
    </w:p>
    <w:sectPr w:rsidR="00D23AAB" w:rsidRPr="0013743D" w:rsidSect="00084394">
      <w:footerReference w:type="default" r:id="rId9"/>
      <w:footerReference w:type="first" r:id="rId10"/>
      <w:pgSz w:w="12240" w:h="15840" w:code="1"/>
      <w:pgMar w:top="990" w:right="1800" w:bottom="63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E87BC" w14:textId="77777777" w:rsidR="005F792A" w:rsidRDefault="005F792A">
      <w:r>
        <w:separator/>
      </w:r>
    </w:p>
  </w:endnote>
  <w:endnote w:type="continuationSeparator" w:id="0">
    <w:p w14:paraId="7FC3A409" w14:textId="77777777" w:rsidR="005F792A" w:rsidRDefault="005F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default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423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9511A" w14:textId="07E5EE19" w:rsidR="00EF2B93" w:rsidRDefault="00EF2B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9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092578" w14:textId="77777777" w:rsidR="009F46BE" w:rsidRDefault="009F46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99324" w14:textId="77777777" w:rsidR="00EF2B93" w:rsidRDefault="00EF2B93">
    <w:pPr>
      <w:pStyle w:val="Footer"/>
      <w:jc w:val="center"/>
    </w:pPr>
  </w:p>
  <w:p w14:paraId="08FE9E95" w14:textId="77777777" w:rsidR="00EF2B93" w:rsidRDefault="00EF2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CBBA4" w14:textId="77777777" w:rsidR="005F792A" w:rsidRDefault="005F792A">
      <w:r>
        <w:separator/>
      </w:r>
    </w:p>
  </w:footnote>
  <w:footnote w:type="continuationSeparator" w:id="0">
    <w:p w14:paraId="55215718" w14:textId="77777777" w:rsidR="005F792A" w:rsidRDefault="005F7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45BF"/>
    <w:multiLevelType w:val="hybridMultilevel"/>
    <w:tmpl w:val="06D0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5C4D"/>
    <w:multiLevelType w:val="hybridMultilevel"/>
    <w:tmpl w:val="98B2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6CDD"/>
    <w:multiLevelType w:val="hybridMultilevel"/>
    <w:tmpl w:val="233E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66CB4"/>
    <w:multiLevelType w:val="hybridMultilevel"/>
    <w:tmpl w:val="AF3AE0D8"/>
    <w:lvl w:ilvl="0" w:tplc="7E725E1C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4" w15:restartNumberingAfterBreak="0">
    <w:nsid w:val="13A72B5A"/>
    <w:multiLevelType w:val="hybridMultilevel"/>
    <w:tmpl w:val="A754F53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5" w15:restartNumberingAfterBreak="0">
    <w:nsid w:val="13B82DA0"/>
    <w:multiLevelType w:val="hybridMultilevel"/>
    <w:tmpl w:val="FD903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647D"/>
    <w:multiLevelType w:val="hybridMultilevel"/>
    <w:tmpl w:val="A3F8E10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3F3A27"/>
    <w:multiLevelType w:val="hybridMultilevel"/>
    <w:tmpl w:val="74C062FA"/>
    <w:lvl w:ilvl="0" w:tplc="93FCB9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376C3A"/>
    <w:multiLevelType w:val="hybridMultilevel"/>
    <w:tmpl w:val="91144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BC4768"/>
    <w:multiLevelType w:val="hybridMultilevel"/>
    <w:tmpl w:val="319E091A"/>
    <w:lvl w:ilvl="0" w:tplc="CC461F60">
      <w:start w:val="1"/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A18EE"/>
    <w:multiLevelType w:val="hybridMultilevel"/>
    <w:tmpl w:val="9514C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D205A"/>
    <w:multiLevelType w:val="hybridMultilevel"/>
    <w:tmpl w:val="CB18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52856"/>
    <w:multiLevelType w:val="hybridMultilevel"/>
    <w:tmpl w:val="3FDE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62889"/>
    <w:multiLevelType w:val="hybridMultilevel"/>
    <w:tmpl w:val="70D89E32"/>
    <w:lvl w:ilvl="0" w:tplc="7E725E1C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6B7C51"/>
    <w:multiLevelType w:val="hybridMultilevel"/>
    <w:tmpl w:val="07F6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80209"/>
    <w:multiLevelType w:val="hybridMultilevel"/>
    <w:tmpl w:val="9FC01238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3C611D36"/>
    <w:multiLevelType w:val="hybridMultilevel"/>
    <w:tmpl w:val="63DC4952"/>
    <w:lvl w:ilvl="0" w:tplc="E2E4C74A">
      <w:numFmt w:val="bullet"/>
      <w:lvlText w:val="•"/>
      <w:lvlJc w:val="left"/>
      <w:pPr>
        <w:ind w:left="1080" w:hanging="72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B0B49"/>
    <w:multiLevelType w:val="hybridMultilevel"/>
    <w:tmpl w:val="00D2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21F0B"/>
    <w:multiLevelType w:val="hybridMultilevel"/>
    <w:tmpl w:val="D450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168F1"/>
    <w:multiLevelType w:val="hybridMultilevel"/>
    <w:tmpl w:val="8196DC6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4A5F6E1C"/>
    <w:multiLevelType w:val="hybridMultilevel"/>
    <w:tmpl w:val="B5063520"/>
    <w:lvl w:ilvl="0" w:tplc="1BFCE3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3D6A9D"/>
    <w:multiLevelType w:val="hybridMultilevel"/>
    <w:tmpl w:val="C8C2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F5F49"/>
    <w:multiLevelType w:val="hybridMultilevel"/>
    <w:tmpl w:val="8856D936"/>
    <w:lvl w:ilvl="0" w:tplc="04090003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3" w15:restartNumberingAfterBreak="0">
    <w:nsid w:val="564F6A21"/>
    <w:multiLevelType w:val="hybridMultilevel"/>
    <w:tmpl w:val="D5D84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B72270"/>
    <w:multiLevelType w:val="hybridMultilevel"/>
    <w:tmpl w:val="9722891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25" w15:restartNumberingAfterBreak="0">
    <w:nsid w:val="5B1D255F"/>
    <w:multiLevelType w:val="hybridMultilevel"/>
    <w:tmpl w:val="BF28E9DC"/>
    <w:lvl w:ilvl="0" w:tplc="5784FB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3858C7"/>
    <w:multiLevelType w:val="hybridMultilevel"/>
    <w:tmpl w:val="AB9057D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27" w15:restartNumberingAfterBreak="0">
    <w:nsid w:val="62193387"/>
    <w:multiLevelType w:val="hybridMultilevel"/>
    <w:tmpl w:val="398A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B43D5"/>
    <w:multiLevelType w:val="hybridMultilevel"/>
    <w:tmpl w:val="C102E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3A1846"/>
    <w:multiLevelType w:val="hybridMultilevel"/>
    <w:tmpl w:val="006A4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0E2EE4"/>
    <w:multiLevelType w:val="hybridMultilevel"/>
    <w:tmpl w:val="5A0CD6C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1" w15:restartNumberingAfterBreak="0">
    <w:nsid w:val="7035699A"/>
    <w:multiLevelType w:val="hybridMultilevel"/>
    <w:tmpl w:val="1AAE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D64E3"/>
    <w:multiLevelType w:val="hybridMultilevel"/>
    <w:tmpl w:val="AAD4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56945"/>
    <w:multiLevelType w:val="hybridMultilevel"/>
    <w:tmpl w:val="894A40C6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7"/>
  </w:num>
  <w:num w:numId="4">
    <w:abstractNumId w:val="4"/>
  </w:num>
  <w:num w:numId="5">
    <w:abstractNumId w:val="30"/>
  </w:num>
  <w:num w:numId="6">
    <w:abstractNumId w:val="3"/>
  </w:num>
  <w:num w:numId="7">
    <w:abstractNumId w:val="13"/>
  </w:num>
  <w:num w:numId="8">
    <w:abstractNumId w:val="26"/>
  </w:num>
  <w:num w:numId="9">
    <w:abstractNumId w:val="24"/>
  </w:num>
  <w:num w:numId="10">
    <w:abstractNumId w:val="6"/>
  </w:num>
  <w:num w:numId="11">
    <w:abstractNumId w:val="15"/>
  </w:num>
  <w:num w:numId="12">
    <w:abstractNumId w:val="23"/>
  </w:num>
  <w:num w:numId="13">
    <w:abstractNumId w:val="28"/>
  </w:num>
  <w:num w:numId="14">
    <w:abstractNumId w:val="22"/>
  </w:num>
  <w:num w:numId="15">
    <w:abstractNumId w:val="29"/>
  </w:num>
  <w:num w:numId="16">
    <w:abstractNumId w:val="11"/>
  </w:num>
  <w:num w:numId="17">
    <w:abstractNumId w:val="10"/>
  </w:num>
  <w:num w:numId="18">
    <w:abstractNumId w:val="21"/>
  </w:num>
  <w:num w:numId="19">
    <w:abstractNumId w:val="19"/>
  </w:num>
  <w:num w:numId="20">
    <w:abstractNumId w:val="33"/>
  </w:num>
  <w:num w:numId="21">
    <w:abstractNumId w:val="17"/>
  </w:num>
  <w:num w:numId="22">
    <w:abstractNumId w:val="31"/>
  </w:num>
  <w:num w:numId="23">
    <w:abstractNumId w:val="2"/>
  </w:num>
  <w:num w:numId="24">
    <w:abstractNumId w:val="14"/>
  </w:num>
  <w:num w:numId="25">
    <w:abstractNumId w:val="32"/>
  </w:num>
  <w:num w:numId="26">
    <w:abstractNumId w:val="5"/>
  </w:num>
  <w:num w:numId="27">
    <w:abstractNumId w:val="8"/>
  </w:num>
  <w:num w:numId="28">
    <w:abstractNumId w:val="9"/>
  </w:num>
  <w:num w:numId="29">
    <w:abstractNumId w:val="0"/>
  </w:num>
  <w:num w:numId="30">
    <w:abstractNumId w:val="16"/>
  </w:num>
  <w:num w:numId="31">
    <w:abstractNumId w:val="1"/>
  </w:num>
  <w:num w:numId="32">
    <w:abstractNumId w:val="18"/>
  </w:num>
  <w:num w:numId="33">
    <w:abstractNumId w:val="1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BD"/>
    <w:rsid w:val="0000169E"/>
    <w:rsid w:val="000037D0"/>
    <w:rsid w:val="000041E9"/>
    <w:rsid w:val="000055B8"/>
    <w:rsid w:val="000058A7"/>
    <w:rsid w:val="000060A9"/>
    <w:rsid w:val="000064CD"/>
    <w:rsid w:val="000067CB"/>
    <w:rsid w:val="000146C2"/>
    <w:rsid w:val="00015CC8"/>
    <w:rsid w:val="000160B1"/>
    <w:rsid w:val="00016FF5"/>
    <w:rsid w:val="00017209"/>
    <w:rsid w:val="00017C6E"/>
    <w:rsid w:val="0002102B"/>
    <w:rsid w:val="00021ECF"/>
    <w:rsid w:val="00022B8F"/>
    <w:rsid w:val="000245BB"/>
    <w:rsid w:val="00024B0E"/>
    <w:rsid w:val="00025AFE"/>
    <w:rsid w:val="00026E44"/>
    <w:rsid w:val="0003137A"/>
    <w:rsid w:val="000327A1"/>
    <w:rsid w:val="00035559"/>
    <w:rsid w:val="00036E7D"/>
    <w:rsid w:val="00041185"/>
    <w:rsid w:val="000424D1"/>
    <w:rsid w:val="00042926"/>
    <w:rsid w:val="0004565D"/>
    <w:rsid w:val="0005258E"/>
    <w:rsid w:val="00054DB1"/>
    <w:rsid w:val="00064101"/>
    <w:rsid w:val="0006422F"/>
    <w:rsid w:val="00065C3B"/>
    <w:rsid w:val="000670C2"/>
    <w:rsid w:val="000749E7"/>
    <w:rsid w:val="00076731"/>
    <w:rsid w:val="0008278C"/>
    <w:rsid w:val="00084394"/>
    <w:rsid w:val="000852F8"/>
    <w:rsid w:val="0009017F"/>
    <w:rsid w:val="0009206A"/>
    <w:rsid w:val="00093343"/>
    <w:rsid w:val="000959A0"/>
    <w:rsid w:val="00095DAD"/>
    <w:rsid w:val="00096020"/>
    <w:rsid w:val="000967FB"/>
    <w:rsid w:val="00096C6F"/>
    <w:rsid w:val="00097BCE"/>
    <w:rsid w:val="000A4825"/>
    <w:rsid w:val="000A575C"/>
    <w:rsid w:val="000A7955"/>
    <w:rsid w:val="000B07E9"/>
    <w:rsid w:val="000B0A61"/>
    <w:rsid w:val="000B1B4E"/>
    <w:rsid w:val="000B36BA"/>
    <w:rsid w:val="000B3748"/>
    <w:rsid w:val="000B422F"/>
    <w:rsid w:val="000B4271"/>
    <w:rsid w:val="000B508F"/>
    <w:rsid w:val="000B655B"/>
    <w:rsid w:val="000C1104"/>
    <w:rsid w:val="000C70C7"/>
    <w:rsid w:val="000C7B88"/>
    <w:rsid w:val="000D2826"/>
    <w:rsid w:val="000D6FB4"/>
    <w:rsid w:val="000E0B91"/>
    <w:rsid w:val="000E2D3D"/>
    <w:rsid w:val="000E7140"/>
    <w:rsid w:val="000F1686"/>
    <w:rsid w:val="000F1BC6"/>
    <w:rsid w:val="000F2972"/>
    <w:rsid w:val="000F354F"/>
    <w:rsid w:val="000F3C38"/>
    <w:rsid w:val="000F4E64"/>
    <w:rsid w:val="000F6C22"/>
    <w:rsid w:val="00103039"/>
    <w:rsid w:val="00103383"/>
    <w:rsid w:val="00106DAC"/>
    <w:rsid w:val="00107F6E"/>
    <w:rsid w:val="001106B7"/>
    <w:rsid w:val="00111D59"/>
    <w:rsid w:val="00114673"/>
    <w:rsid w:val="00115DFE"/>
    <w:rsid w:val="00116584"/>
    <w:rsid w:val="001169BB"/>
    <w:rsid w:val="00117DD7"/>
    <w:rsid w:val="001232F0"/>
    <w:rsid w:val="00123652"/>
    <w:rsid w:val="00124431"/>
    <w:rsid w:val="00124CE3"/>
    <w:rsid w:val="00131454"/>
    <w:rsid w:val="00133BF3"/>
    <w:rsid w:val="00134953"/>
    <w:rsid w:val="00135212"/>
    <w:rsid w:val="00135302"/>
    <w:rsid w:val="0013552A"/>
    <w:rsid w:val="001359BB"/>
    <w:rsid w:val="00137266"/>
    <w:rsid w:val="0013743D"/>
    <w:rsid w:val="001409A3"/>
    <w:rsid w:val="00140CD0"/>
    <w:rsid w:val="00141423"/>
    <w:rsid w:val="00151ACA"/>
    <w:rsid w:val="0015276D"/>
    <w:rsid w:val="00156C01"/>
    <w:rsid w:val="00156F16"/>
    <w:rsid w:val="00157806"/>
    <w:rsid w:val="00162CE8"/>
    <w:rsid w:val="00165317"/>
    <w:rsid w:val="00165887"/>
    <w:rsid w:val="001666FE"/>
    <w:rsid w:val="001705ED"/>
    <w:rsid w:val="00172DB7"/>
    <w:rsid w:val="00173197"/>
    <w:rsid w:val="001739F0"/>
    <w:rsid w:val="00175AE3"/>
    <w:rsid w:val="00177F2A"/>
    <w:rsid w:val="00181233"/>
    <w:rsid w:val="00185012"/>
    <w:rsid w:val="00190E2A"/>
    <w:rsid w:val="00192BC7"/>
    <w:rsid w:val="00196090"/>
    <w:rsid w:val="00197A7D"/>
    <w:rsid w:val="001A0402"/>
    <w:rsid w:val="001A0A49"/>
    <w:rsid w:val="001A6856"/>
    <w:rsid w:val="001B15C0"/>
    <w:rsid w:val="001B3B04"/>
    <w:rsid w:val="001B49E3"/>
    <w:rsid w:val="001B6E95"/>
    <w:rsid w:val="001B6EF2"/>
    <w:rsid w:val="001C0D62"/>
    <w:rsid w:val="001C1178"/>
    <w:rsid w:val="001C180A"/>
    <w:rsid w:val="001C3FD8"/>
    <w:rsid w:val="001C54DF"/>
    <w:rsid w:val="001C65FB"/>
    <w:rsid w:val="001D0368"/>
    <w:rsid w:val="001D0634"/>
    <w:rsid w:val="001D1CB5"/>
    <w:rsid w:val="001D5FC7"/>
    <w:rsid w:val="001D6313"/>
    <w:rsid w:val="001D71EA"/>
    <w:rsid w:val="001D723E"/>
    <w:rsid w:val="001D7410"/>
    <w:rsid w:val="001E06E9"/>
    <w:rsid w:val="001E092A"/>
    <w:rsid w:val="001E1BBC"/>
    <w:rsid w:val="001E1D3D"/>
    <w:rsid w:val="001E397B"/>
    <w:rsid w:val="001F047E"/>
    <w:rsid w:val="001F0C2D"/>
    <w:rsid w:val="001F1436"/>
    <w:rsid w:val="001F1B2A"/>
    <w:rsid w:val="001F1B88"/>
    <w:rsid w:val="001F1D2C"/>
    <w:rsid w:val="001F1D5B"/>
    <w:rsid w:val="001F73BD"/>
    <w:rsid w:val="00200730"/>
    <w:rsid w:val="00201FEA"/>
    <w:rsid w:val="0020298A"/>
    <w:rsid w:val="002064B0"/>
    <w:rsid w:val="0020759D"/>
    <w:rsid w:val="00207A9C"/>
    <w:rsid w:val="002106D6"/>
    <w:rsid w:val="00211072"/>
    <w:rsid w:val="0021184A"/>
    <w:rsid w:val="00213880"/>
    <w:rsid w:val="00220974"/>
    <w:rsid w:val="002235A3"/>
    <w:rsid w:val="00225640"/>
    <w:rsid w:val="00225F23"/>
    <w:rsid w:val="00226106"/>
    <w:rsid w:val="0022659D"/>
    <w:rsid w:val="00226CFF"/>
    <w:rsid w:val="00227257"/>
    <w:rsid w:val="00231B5C"/>
    <w:rsid w:val="0023501A"/>
    <w:rsid w:val="002358FC"/>
    <w:rsid w:val="00236EDC"/>
    <w:rsid w:val="00241D7D"/>
    <w:rsid w:val="002451CE"/>
    <w:rsid w:val="0025017F"/>
    <w:rsid w:val="002514AA"/>
    <w:rsid w:val="00252F82"/>
    <w:rsid w:val="002544DC"/>
    <w:rsid w:val="0025635E"/>
    <w:rsid w:val="00256B9C"/>
    <w:rsid w:val="00261B48"/>
    <w:rsid w:val="00263237"/>
    <w:rsid w:val="00264A56"/>
    <w:rsid w:val="002678D5"/>
    <w:rsid w:val="002724BD"/>
    <w:rsid w:val="0027326A"/>
    <w:rsid w:val="0027411B"/>
    <w:rsid w:val="00274A33"/>
    <w:rsid w:val="00277D07"/>
    <w:rsid w:val="002802CC"/>
    <w:rsid w:val="00281ACE"/>
    <w:rsid w:val="00285138"/>
    <w:rsid w:val="00287457"/>
    <w:rsid w:val="0029032E"/>
    <w:rsid w:val="00292812"/>
    <w:rsid w:val="00294796"/>
    <w:rsid w:val="0029653D"/>
    <w:rsid w:val="002973CF"/>
    <w:rsid w:val="002A194B"/>
    <w:rsid w:val="002A5F20"/>
    <w:rsid w:val="002A6076"/>
    <w:rsid w:val="002B0B16"/>
    <w:rsid w:val="002B6791"/>
    <w:rsid w:val="002C14AB"/>
    <w:rsid w:val="002C35FC"/>
    <w:rsid w:val="002C469C"/>
    <w:rsid w:val="002C4870"/>
    <w:rsid w:val="002C739D"/>
    <w:rsid w:val="002D0FC1"/>
    <w:rsid w:val="002D1D40"/>
    <w:rsid w:val="002D2017"/>
    <w:rsid w:val="002D2DEE"/>
    <w:rsid w:val="002D430C"/>
    <w:rsid w:val="002E12E4"/>
    <w:rsid w:val="002E14DF"/>
    <w:rsid w:val="002E47E3"/>
    <w:rsid w:val="002E78C5"/>
    <w:rsid w:val="002F178C"/>
    <w:rsid w:val="002F2170"/>
    <w:rsid w:val="002F2EBE"/>
    <w:rsid w:val="002F34ED"/>
    <w:rsid w:val="002F5378"/>
    <w:rsid w:val="002F7C89"/>
    <w:rsid w:val="0030226B"/>
    <w:rsid w:val="00302B3E"/>
    <w:rsid w:val="0030359B"/>
    <w:rsid w:val="003045CF"/>
    <w:rsid w:val="003045F0"/>
    <w:rsid w:val="00307599"/>
    <w:rsid w:val="003118DB"/>
    <w:rsid w:val="00314B6B"/>
    <w:rsid w:val="00320080"/>
    <w:rsid w:val="00321450"/>
    <w:rsid w:val="003241FB"/>
    <w:rsid w:val="00324BDD"/>
    <w:rsid w:val="00326A19"/>
    <w:rsid w:val="00330815"/>
    <w:rsid w:val="003317DC"/>
    <w:rsid w:val="0033332B"/>
    <w:rsid w:val="00333A3F"/>
    <w:rsid w:val="00336AAE"/>
    <w:rsid w:val="003425E1"/>
    <w:rsid w:val="00343A9E"/>
    <w:rsid w:val="00344C16"/>
    <w:rsid w:val="00345373"/>
    <w:rsid w:val="003467F2"/>
    <w:rsid w:val="00351891"/>
    <w:rsid w:val="00351A91"/>
    <w:rsid w:val="00352DA9"/>
    <w:rsid w:val="00355716"/>
    <w:rsid w:val="003557C6"/>
    <w:rsid w:val="00356326"/>
    <w:rsid w:val="00356F43"/>
    <w:rsid w:val="0035762D"/>
    <w:rsid w:val="00365A02"/>
    <w:rsid w:val="00365A64"/>
    <w:rsid w:val="00366413"/>
    <w:rsid w:val="00366D43"/>
    <w:rsid w:val="0036700E"/>
    <w:rsid w:val="0036750A"/>
    <w:rsid w:val="0037076D"/>
    <w:rsid w:val="00374454"/>
    <w:rsid w:val="00374899"/>
    <w:rsid w:val="00375A86"/>
    <w:rsid w:val="003777B1"/>
    <w:rsid w:val="0038194B"/>
    <w:rsid w:val="0038208F"/>
    <w:rsid w:val="00382D47"/>
    <w:rsid w:val="0038323C"/>
    <w:rsid w:val="00384ECC"/>
    <w:rsid w:val="0038649A"/>
    <w:rsid w:val="00387429"/>
    <w:rsid w:val="00387B0F"/>
    <w:rsid w:val="003909F1"/>
    <w:rsid w:val="00391106"/>
    <w:rsid w:val="003A006F"/>
    <w:rsid w:val="003A03A7"/>
    <w:rsid w:val="003A0A2E"/>
    <w:rsid w:val="003A1F03"/>
    <w:rsid w:val="003A3CE6"/>
    <w:rsid w:val="003A58B2"/>
    <w:rsid w:val="003B0E0A"/>
    <w:rsid w:val="003B1F7A"/>
    <w:rsid w:val="003B2517"/>
    <w:rsid w:val="003B275D"/>
    <w:rsid w:val="003B4C47"/>
    <w:rsid w:val="003B54D5"/>
    <w:rsid w:val="003B5ABA"/>
    <w:rsid w:val="003B5E7D"/>
    <w:rsid w:val="003C1DCF"/>
    <w:rsid w:val="003C397B"/>
    <w:rsid w:val="003C4F42"/>
    <w:rsid w:val="003C6331"/>
    <w:rsid w:val="003C7CCD"/>
    <w:rsid w:val="003D3005"/>
    <w:rsid w:val="003D3B0C"/>
    <w:rsid w:val="003D670E"/>
    <w:rsid w:val="003D67F5"/>
    <w:rsid w:val="003E2AAD"/>
    <w:rsid w:val="003E433F"/>
    <w:rsid w:val="003E4C05"/>
    <w:rsid w:val="003E61F5"/>
    <w:rsid w:val="003E64EC"/>
    <w:rsid w:val="003E650C"/>
    <w:rsid w:val="003F1ECD"/>
    <w:rsid w:val="003F56CB"/>
    <w:rsid w:val="003F61B6"/>
    <w:rsid w:val="0040060B"/>
    <w:rsid w:val="004015DA"/>
    <w:rsid w:val="00401B5B"/>
    <w:rsid w:val="00406CDE"/>
    <w:rsid w:val="00410085"/>
    <w:rsid w:val="004102BA"/>
    <w:rsid w:val="00410FDE"/>
    <w:rsid w:val="00411955"/>
    <w:rsid w:val="00412542"/>
    <w:rsid w:val="00412AC0"/>
    <w:rsid w:val="00412FB3"/>
    <w:rsid w:val="00413EE3"/>
    <w:rsid w:val="00415171"/>
    <w:rsid w:val="0041573D"/>
    <w:rsid w:val="00417D09"/>
    <w:rsid w:val="0042144A"/>
    <w:rsid w:val="0042173D"/>
    <w:rsid w:val="00421AF6"/>
    <w:rsid w:val="00422DF2"/>
    <w:rsid w:val="004265FF"/>
    <w:rsid w:val="00426F32"/>
    <w:rsid w:val="00432347"/>
    <w:rsid w:val="004329BE"/>
    <w:rsid w:val="004332B8"/>
    <w:rsid w:val="00433381"/>
    <w:rsid w:val="00433C64"/>
    <w:rsid w:val="00434A74"/>
    <w:rsid w:val="00435178"/>
    <w:rsid w:val="00435B2B"/>
    <w:rsid w:val="00440954"/>
    <w:rsid w:val="00440D50"/>
    <w:rsid w:val="00444419"/>
    <w:rsid w:val="00444669"/>
    <w:rsid w:val="00446F84"/>
    <w:rsid w:val="004521C8"/>
    <w:rsid w:val="004546EE"/>
    <w:rsid w:val="004578E9"/>
    <w:rsid w:val="00466068"/>
    <w:rsid w:val="004671EF"/>
    <w:rsid w:val="00474648"/>
    <w:rsid w:val="00475F3F"/>
    <w:rsid w:val="00477DA2"/>
    <w:rsid w:val="00481EA9"/>
    <w:rsid w:val="00482C8A"/>
    <w:rsid w:val="004838CF"/>
    <w:rsid w:val="00484211"/>
    <w:rsid w:val="00487EE3"/>
    <w:rsid w:val="0049157C"/>
    <w:rsid w:val="00492414"/>
    <w:rsid w:val="00493FB7"/>
    <w:rsid w:val="00493FDB"/>
    <w:rsid w:val="0049409A"/>
    <w:rsid w:val="00494741"/>
    <w:rsid w:val="00494870"/>
    <w:rsid w:val="00495F82"/>
    <w:rsid w:val="00497E1C"/>
    <w:rsid w:val="004A1892"/>
    <w:rsid w:val="004A3A00"/>
    <w:rsid w:val="004B0478"/>
    <w:rsid w:val="004B5D90"/>
    <w:rsid w:val="004B7F4F"/>
    <w:rsid w:val="004C1925"/>
    <w:rsid w:val="004C4ADD"/>
    <w:rsid w:val="004C4C2E"/>
    <w:rsid w:val="004C4D62"/>
    <w:rsid w:val="004C5027"/>
    <w:rsid w:val="004C519C"/>
    <w:rsid w:val="004C5245"/>
    <w:rsid w:val="004C54A0"/>
    <w:rsid w:val="004C6B73"/>
    <w:rsid w:val="004D1F8F"/>
    <w:rsid w:val="004D330D"/>
    <w:rsid w:val="004D39AD"/>
    <w:rsid w:val="004D4250"/>
    <w:rsid w:val="004D61BB"/>
    <w:rsid w:val="004D78FC"/>
    <w:rsid w:val="004E075E"/>
    <w:rsid w:val="004E1901"/>
    <w:rsid w:val="004E1D84"/>
    <w:rsid w:val="004E4654"/>
    <w:rsid w:val="004F168A"/>
    <w:rsid w:val="004F2FE9"/>
    <w:rsid w:val="004F5018"/>
    <w:rsid w:val="004F6734"/>
    <w:rsid w:val="004F734F"/>
    <w:rsid w:val="004F77B6"/>
    <w:rsid w:val="005003A4"/>
    <w:rsid w:val="005016FE"/>
    <w:rsid w:val="0050264B"/>
    <w:rsid w:val="00503013"/>
    <w:rsid w:val="00503E0B"/>
    <w:rsid w:val="00505082"/>
    <w:rsid w:val="005054A3"/>
    <w:rsid w:val="00505ABB"/>
    <w:rsid w:val="00505B5F"/>
    <w:rsid w:val="00506A55"/>
    <w:rsid w:val="0051282E"/>
    <w:rsid w:val="00513CD4"/>
    <w:rsid w:val="00517540"/>
    <w:rsid w:val="00520681"/>
    <w:rsid w:val="00524F8C"/>
    <w:rsid w:val="00526B03"/>
    <w:rsid w:val="00531C6D"/>
    <w:rsid w:val="00531E32"/>
    <w:rsid w:val="00533942"/>
    <w:rsid w:val="00540E9F"/>
    <w:rsid w:val="00542A38"/>
    <w:rsid w:val="005436DC"/>
    <w:rsid w:val="005449ED"/>
    <w:rsid w:val="00544DF9"/>
    <w:rsid w:val="005456F2"/>
    <w:rsid w:val="00545FBC"/>
    <w:rsid w:val="00547922"/>
    <w:rsid w:val="00551D01"/>
    <w:rsid w:val="00554AC4"/>
    <w:rsid w:val="00554DB5"/>
    <w:rsid w:val="00556503"/>
    <w:rsid w:val="005604BC"/>
    <w:rsid w:val="005618BC"/>
    <w:rsid w:val="005633F6"/>
    <w:rsid w:val="00575C2A"/>
    <w:rsid w:val="00575F0B"/>
    <w:rsid w:val="005767F3"/>
    <w:rsid w:val="005825CF"/>
    <w:rsid w:val="00587118"/>
    <w:rsid w:val="00590456"/>
    <w:rsid w:val="005912AF"/>
    <w:rsid w:val="00592D23"/>
    <w:rsid w:val="005937E7"/>
    <w:rsid w:val="00593C53"/>
    <w:rsid w:val="005945EF"/>
    <w:rsid w:val="00594FDD"/>
    <w:rsid w:val="0059682F"/>
    <w:rsid w:val="005970B4"/>
    <w:rsid w:val="005A2EC5"/>
    <w:rsid w:val="005B17DD"/>
    <w:rsid w:val="005B21DE"/>
    <w:rsid w:val="005B2A5B"/>
    <w:rsid w:val="005B45CD"/>
    <w:rsid w:val="005B65A8"/>
    <w:rsid w:val="005B6812"/>
    <w:rsid w:val="005B6A89"/>
    <w:rsid w:val="005B6F70"/>
    <w:rsid w:val="005B728D"/>
    <w:rsid w:val="005C02FC"/>
    <w:rsid w:val="005C1B31"/>
    <w:rsid w:val="005C536E"/>
    <w:rsid w:val="005C651A"/>
    <w:rsid w:val="005C76C0"/>
    <w:rsid w:val="005D054A"/>
    <w:rsid w:val="005D1F03"/>
    <w:rsid w:val="005D27CC"/>
    <w:rsid w:val="005D3271"/>
    <w:rsid w:val="005E47F9"/>
    <w:rsid w:val="005E5DE9"/>
    <w:rsid w:val="005E5FEA"/>
    <w:rsid w:val="005E7181"/>
    <w:rsid w:val="005F0999"/>
    <w:rsid w:val="005F45A8"/>
    <w:rsid w:val="005F4994"/>
    <w:rsid w:val="005F642E"/>
    <w:rsid w:val="005F792A"/>
    <w:rsid w:val="00600B4B"/>
    <w:rsid w:val="00600C54"/>
    <w:rsid w:val="006052E7"/>
    <w:rsid w:val="00605616"/>
    <w:rsid w:val="00605B7E"/>
    <w:rsid w:val="00606E60"/>
    <w:rsid w:val="00607602"/>
    <w:rsid w:val="006102DA"/>
    <w:rsid w:val="00610B2C"/>
    <w:rsid w:val="00611328"/>
    <w:rsid w:val="00614DAB"/>
    <w:rsid w:val="006160FA"/>
    <w:rsid w:val="00622AFC"/>
    <w:rsid w:val="00622DB2"/>
    <w:rsid w:val="0062439B"/>
    <w:rsid w:val="0062587F"/>
    <w:rsid w:val="006262A2"/>
    <w:rsid w:val="006270CD"/>
    <w:rsid w:val="0063424A"/>
    <w:rsid w:val="00634651"/>
    <w:rsid w:val="006367FD"/>
    <w:rsid w:val="00636CD6"/>
    <w:rsid w:val="00636F78"/>
    <w:rsid w:val="00641FB8"/>
    <w:rsid w:val="00643E44"/>
    <w:rsid w:val="0064402D"/>
    <w:rsid w:val="006448CB"/>
    <w:rsid w:val="00650205"/>
    <w:rsid w:val="0065280A"/>
    <w:rsid w:val="006539CA"/>
    <w:rsid w:val="006547FA"/>
    <w:rsid w:val="0065632D"/>
    <w:rsid w:val="00662FC1"/>
    <w:rsid w:val="00663430"/>
    <w:rsid w:val="0066442B"/>
    <w:rsid w:val="00664D8A"/>
    <w:rsid w:val="00670131"/>
    <w:rsid w:val="00671C59"/>
    <w:rsid w:val="00673192"/>
    <w:rsid w:val="00674D2F"/>
    <w:rsid w:val="00675753"/>
    <w:rsid w:val="006763EB"/>
    <w:rsid w:val="0067673A"/>
    <w:rsid w:val="00681292"/>
    <w:rsid w:val="006828CD"/>
    <w:rsid w:val="00687E6B"/>
    <w:rsid w:val="00691B51"/>
    <w:rsid w:val="00692AA3"/>
    <w:rsid w:val="0069429A"/>
    <w:rsid w:val="00695569"/>
    <w:rsid w:val="00697937"/>
    <w:rsid w:val="006A0005"/>
    <w:rsid w:val="006A10AA"/>
    <w:rsid w:val="006A17F5"/>
    <w:rsid w:val="006A1D31"/>
    <w:rsid w:val="006A389C"/>
    <w:rsid w:val="006A4724"/>
    <w:rsid w:val="006A5CA1"/>
    <w:rsid w:val="006B0AF5"/>
    <w:rsid w:val="006B2526"/>
    <w:rsid w:val="006B75E2"/>
    <w:rsid w:val="006C2103"/>
    <w:rsid w:val="006C6D2F"/>
    <w:rsid w:val="006D0689"/>
    <w:rsid w:val="006D0FA5"/>
    <w:rsid w:val="006D4E8E"/>
    <w:rsid w:val="006D5453"/>
    <w:rsid w:val="006D551B"/>
    <w:rsid w:val="006D6543"/>
    <w:rsid w:val="006D699A"/>
    <w:rsid w:val="006D73B6"/>
    <w:rsid w:val="006E01F9"/>
    <w:rsid w:val="006E0F22"/>
    <w:rsid w:val="006E19E4"/>
    <w:rsid w:val="006E7FAD"/>
    <w:rsid w:val="006F0466"/>
    <w:rsid w:val="006F29FD"/>
    <w:rsid w:val="006F3319"/>
    <w:rsid w:val="006F3A01"/>
    <w:rsid w:val="006F3B9D"/>
    <w:rsid w:val="007038FC"/>
    <w:rsid w:val="00704A18"/>
    <w:rsid w:val="00705988"/>
    <w:rsid w:val="007135AD"/>
    <w:rsid w:val="0071510A"/>
    <w:rsid w:val="00717980"/>
    <w:rsid w:val="0072041B"/>
    <w:rsid w:val="00720CFD"/>
    <w:rsid w:val="00722EB0"/>
    <w:rsid w:val="007253AC"/>
    <w:rsid w:val="00725555"/>
    <w:rsid w:val="007300D5"/>
    <w:rsid w:val="00731754"/>
    <w:rsid w:val="007325C8"/>
    <w:rsid w:val="00733248"/>
    <w:rsid w:val="00734501"/>
    <w:rsid w:val="00741E69"/>
    <w:rsid w:val="00743613"/>
    <w:rsid w:val="00744713"/>
    <w:rsid w:val="00746439"/>
    <w:rsid w:val="00746E53"/>
    <w:rsid w:val="00750E86"/>
    <w:rsid w:val="0075213B"/>
    <w:rsid w:val="00753598"/>
    <w:rsid w:val="00754B41"/>
    <w:rsid w:val="00760849"/>
    <w:rsid w:val="00760F95"/>
    <w:rsid w:val="00763A3E"/>
    <w:rsid w:val="0076589B"/>
    <w:rsid w:val="007661E8"/>
    <w:rsid w:val="00770F5C"/>
    <w:rsid w:val="007744A6"/>
    <w:rsid w:val="0077534B"/>
    <w:rsid w:val="00776C71"/>
    <w:rsid w:val="00777030"/>
    <w:rsid w:val="00777890"/>
    <w:rsid w:val="00782487"/>
    <w:rsid w:val="00785CCC"/>
    <w:rsid w:val="00786AF0"/>
    <w:rsid w:val="007871CB"/>
    <w:rsid w:val="0078754D"/>
    <w:rsid w:val="00794C2A"/>
    <w:rsid w:val="00794C70"/>
    <w:rsid w:val="00796814"/>
    <w:rsid w:val="0079694F"/>
    <w:rsid w:val="00796F69"/>
    <w:rsid w:val="0079729F"/>
    <w:rsid w:val="007A08D9"/>
    <w:rsid w:val="007A1420"/>
    <w:rsid w:val="007A1759"/>
    <w:rsid w:val="007A20A0"/>
    <w:rsid w:val="007A2308"/>
    <w:rsid w:val="007B00EC"/>
    <w:rsid w:val="007B0731"/>
    <w:rsid w:val="007B144E"/>
    <w:rsid w:val="007B1788"/>
    <w:rsid w:val="007B1A01"/>
    <w:rsid w:val="007B7CC1"/>
    <w:rsid w:val="007C0FE1"/>
    <w:rsid w:val="007C521B"/>
    <w:rsid w:val="007D0A2E"/>
    <w:rsid w:val="007D15F3"/>
    <w:rsid w:val="007D3D22"/>
    <w:rsid w:val="007D4564"/>
    <w:rsid w:val="007D4862"/>
    <w:rsid w:val="007D5692"/>
    <w:rsid w:val="007D67ED"/>
    <w:rsid w:val="007E2D15"/>
    <w:rsid w:val="007E43B3"/>
    <w:rsid w:val="007E555A"/>
    <w:rsid w:val="007F126E"/>
    <w:rsid w:val="007F1820"/>
    <w:rsid w:val="007F1940"/>
    <w:rsid w:val="007F1B09"/>
    <w:rsid w:val="007F2A65"/>
    <w:rsid w:val="007F3396"/>
    <w:rsid w:val="007F3539"/>
    <w:rsid w:val="007F569F"/>
    <w:rsid w:val="007F799F"/>
    <w:rsid w:val="007F7E6B"/>
    <w:rsid w:val="008001A4"/>
    <w:rsid w:val="008006FF"/>
    <w:rsid w:val="0080154E"/>
    <w:rsid w:val="00801D9F"/>
    <w:rsid w:val="00801FE9"/>
    <w:rsid w:val="0080271A"/>
    <w:rsid w:val="00805CC3"/>
    <w:rsid w:val="00810745"/>
    <w:rsid w:val="00812116"/>
    <w:rsid w:val="00816FDD"/>
    <w:rsid w:val="00821C0C"/>
    <w:rsid w:val="0082257E"/>
    <w:rsid w:val="00824BCC"/>
    <w:rsid w:val="00825E7F"/>
    <w:rsid w:val="00827AEA"/>
    <w:rsid w:val="008306DF"/>
    <w:rsid w:val="00831D51"/>
    <w:rsid w:val="00831DF6"/>
    <w:rsid w:val="00833FE5"/>
    <w:rsid w:val="00834F3C"/>
    <w:rsid w:val="0083706E"/>
    <w:rsid w:val="008457A6"/>
    <w:rsid w:val="00851326"/>
    <w:rsid w:val="00851DF2"/>
    <w:rsid w:val="00852729"/>
    <w:rsid w:val="00852BA5"/>
    <w:rsid w:val="00854791"/>
    <w:rsid w:val="008548B5"/>
    <w:rsid w:val="00857D19"/>
    <w:rsid w:val="0086097A"/>
    <w:rsid w:val="0086173C"/>
    <w:rsid w:val="008622FD"/>
    <w:rsid w:val="00862B14"/>
    <w:rsid w:val="0086323E"/>
    <w:rsid w:val="00865490"/>
    <w:rsid w:val="00872E5B"/>
    <w:rsid w:val="008757ED"/>
    <w:rsid w:val="008772D1"/>
    <w:rsid w:val="00880438"/>
    <w:rsid w:val="0088295F"/>
    <w:rsid w:val="00883DC2"/>
    <w:rsid w:val="008845D6"/>
    <w:rsid w:val="00886A83"/>
    <w:rsid w:val="00887112"/>
    <w:rsid w:val="00892519"/>
    <w:rsid w:val="008931F6"/>
    <w:rsid w:val="00893457"/>
    <w:rsid w:val="00895371"/>
    <w:rsid w:val="00897690"/>
    <w:rsid w:val="00897D4C"/>
    <w:rsid w:val="008A0302"/>
    <w:rsid w:val="008A095F"/>
    <w:rsid w:val="008A19A9"/>
    <w:rsid w:val="008A3666"/>
    <w:rsid w:val="008A4452"/>
    <w:rsid w:val="008B11A5"/>
    <w:rsid w:val="008B1CB4"/>
    <w:rsid w:val="008B3644"/>
    <w:rsid w:val="008B4925"/>
    <w:rsid w:val="008B5026"/>
    <w:rsid w:val="008B78A7"/>
    <w:rsid w:val="008C21C7"/>
    <w:rsid w:val="008C587D"/>
    <w:rsid w:val="008C76A8"/>
    <w:rsid w:val="008D09F3"/>
    <w:rsid w:val="008D1749"/>
    <w:rsid w:val="008D67B9"/>
    <w:rsid w:val="008D701F"/>
    <w:rsid w:val="008E0D56"/>
    <w:rsid w:val="008E1988"/>
    <w:rsid w:val="008E1C92"/>
    <w:rsid w:val="008E2BB2"/>
    <w:rsid w:val="008E2D12"/>
    <w:rsid w:val="008E3696"/>
    <w:rsid w:val="008E3EA8"/>
    <w:rsid w:val="008E6DC0"/>
    <w:rsid w:val="008E6E50"/>
    <w:rsid w:val="008E77CB"/>
    <w:rsid w:val="008F0BAC"/>
    <w:rsid w:val="008F1804"/>
    <w:rsid w:val="008F1B7F"/>
    <w:rsid w:val="008F3BE4"/>
    <w:rsid w:val="008F48C0"/>
    <w:rsid w:val="008F4B28"/>
    <w:rsid w:val="009042D7"/>
    <w:rsid w:val="009045E5"/>
    <w:rsid w:val="00907BCD"/>
    <w:rsid w:val="009105B5"/>
    <w:rsid w:val="0091132F"/>
    <w:rsid w:val="00912459"/>
    <w:rsid w:val="00914A8B"/>
    <w:rsid w:val="00915726"/>
    <w:rsid w:val="00915D82"/>
    <w:rsid w:val="009165FB"/>
    <w:rsid w:val="00920BFB"/>
    <w:rsid w:val="00921A29"/>
    <w:rsid w:val="00930042"/>
    <w:rsid w:val="00930AAC"/>
    <w:rsid w:val="00930B8D"/>
    <w:rsid w:val="00935773"/>
    <w:rsid w:val="00936268"/>
    <w:rsid w:val="0093681E"/>
    <w:rsid w:val="00942166"/>
    <w:rsid w:val="009423A2"/>
    <w:rsid w:val="0094320B"/>
    <w:rsid w:val="00943573"/>
    <w:rsid w:val="00945FAB"/>
    <w:rsid w:val="00951E53"/>
    <w:rsid w:val="0095245C"/>
    <w:rsid w:val="00953911"/>
    <w:rsid w:val="00956195"/>
    <w:rsid w:val="00956E92"/>
    <w:rsid w:val="00961137"/>
    <w:rsid w:val="009617BD"/>
    <w:rsid w:val="00963756"/>
    <w:rsid w:val="00966FB5"/>
    <w:rsid w:val="00970392"/>
    <w:rsid w:val="009727E1"/>
    <w:rsid w:val="00972FF5"/>
    <w:rsid w:val="00974FFB"/>
    <w:rsid w:val="00975924"/>
    <w:rsid w:val="00980373"/>
    <w:rsid w:val="009813E0"/>
    <w:rsid w:val="00982A3C"/>
    <w:rsid w:val="009851E7"/>
    <w:rsid w:val="0098628C"/>
    <w:rsid w:val="00986CA3"/>
    <w:rsid w:val="00987CAA"/>
    <w:rsid w:val="009900E5"/>
    <w:rsid w:val="00991D44"/>
    <w:rsid w:val="00993D43"/>
    <w:rsid w:val="009969EE"/>
    <w:rsid w:val="009A093D"/>
    <w:rsid w:val="009A524F"/>
    <w:rsid w:val="009A7F03"/>
    <w:rsid w:val="009B1992"/>
    <w:rsid w:val="009B3413"/>
    <w:rsid w:val="009B4CE6"/>
    <w:rsid w:val="009C3306"/>
    <w:rsid w:val="009C4D4F"/>
    <w:rsid w:val="009C5275"/>
    <w:rsid w:val="009C5CB9"/>
    <w:rsid w:val="009D1B1B"/>
    <w:rsid w:val="009D2B9C"/>
    <w:rsid w:val="009D33B3"/>
    <w:rsid w:val="009D3F84"/>
    <w:rsid w:val="009D4092"/>
    <w:rsid w:val="009D4DCE"/>
    <w:rsid w:val="009D59FE"/>
    <w:rsid w:val="009D6212"/>
    <w:rsid w:val="009E1D91"/>
    <w:rsid w:val="009E4E5F"/>
    <w:rsid w:val="009F0A36"/>
    <w:rsid w:val="009F46BE"/>
    <w:rsid w:val="009F4CF8"/>
    <w:rsid w:val="00A01BBD"/>
    <w:rsid w:val="00A03305"/>
    <w:rsid w:val="00A035BF"/>
    <w:rsid w:val="00A05A28"/>
    <w:rsid w:val="00A141BD"/>
    <w:rsid w:val="00A14302"/>
    <w:rsid w:val="00A205C9"/>
    <w:rsid w:val="00A26110"/>
    <w:rsid w:val="00A26561"/>
    <w:rsid w:val="00A31385"/>
    <w:rsid w:val="00A31E57"/>
    <w:rsid w:val="00A34A10"/>
    <w:rsid w:val="00A35030"/>
    <w:rsid w:val="00A35978"/>
    <w:rsid w:val="00A362F2"/>
    <w:rsid w:val="00A40913"/>
    <w:rsid w:val="00A4317B"/>
    <w:rsid w:val="00A44EE2"/>
    <w:rsid w:val="00A4537B"/>
    <w:rsid w:val="00A45576"/>
    <w:rsid w:val="00A472A3"/>
    <w:rsid w:val="00A506DC"/>
    <w:rsid w:val="00A52B0E"/>
    <w:rsid w:val="00A55808"/>
    <w:rsid w:val="00A5787B"/>
    <w:rsid w:val="00A649D8"/>
    <w:rsid w:val="00A7427B"/>
    <w:rsid w:val="00A746DF"/>
    <w:rsid w:val="00A7673A"/>
    <w:rsid w:val="00A7798F"/>
    <w:rsid w:val="00A82369"/>
    <w:rsid w:val="00A85506"/>
    <w:rsid w:val="00A863DA"/>
    <w:rsid w:val="00A871EA"/>
    <w:rsid w:val="00A87CEF"/>
    <w:rsid w:val="00A912F7"/>
    <w:rsid w:val="00A94FDE"/>
    <w:rsid w:val="00A95AFD"/>
    <w:rsid w:val="00A95E1D"/>
    <w:rsid w:val="00AA1990"/>
    <w:rsid w:val="00AA2EB1"/>
    <w:rsid w:val="00AA5344"/>
    <w:rsid w:val="00AA54E4"/>
    <w:rsid w:val="00AA5763"/>
    <w:rsid w:val="00AA5BBB"/>
    <w:rsid w:val="00AA5EDF"/>
    <w:rsid w:val="00AB047F"/>
    <w:rsid w:val="00AB209A"/>
    <w:rsid w:val="00AB2ACA"/>
    <w:rsid w:val="00AB4ADB"/>
    <w:rsid w:val="00AB58FC"/>
    <w:rsid w:val="00AC08CC"/>
    <w:rsid w:val="00AC20B1"/>
    <w:rsid w:val="00AC5DC2"/>
    <w:rsid w:val="00AC72B8"/>
    <w:rsid w:val="00AD0E0E"/>
    <w:rsid w:val="00AD2F4B"/>
    <w:rsid w:val="00AD3128"/>
    <w:rsid w:val="00AD57C2"/>
    <w:rsid w:val="00AD5D22"/>
    <w:rsid w:val="00AD7F23"/>
    <w:rsid w:val="00AE242E"/>
    <w:rsid w:val="00AE3178"/>
    <w:rsid w:val="00AE3603"/>
    <w:rsid w:val="00AE3E90"/>
    <w:rsid w:val="00AE3F77"/>
    <w:rsid w:val="00AE5122"/>
    <w:rsid w:val="00AE547A"/>
    <w:rsid w:val="00AE57E0"/>
    <w:rsid w:val="00AE5DDA"/>
    <w:rsid w:val="00AF32FB"/>
    <w:rsid w:val="00AF4677"/>
    <w:rsid w:val="00AF4D91"/>
    <w:rsid w:val="00AF7593"/>
    <w:rsid w:val="00B0436E"/>
    <w:rsid w:val="00B05EDE"/>
    <w:rsid w:val="00B07BD2"/>
    <w:rsid w:val="00B100F7"/>
    <w:rsid w:val="00B11829"/>
    <w:rsid w:val="00B13D72"/>
    <w:rsid w:val="00B168FF"/>
    <w:rsid w:val="00B21FF2"/>
    <w:rsid w:val="00B25214"/>
    <w:rsid w:val="00B25446"/>
    <w:rsid w:val="00B25ACE"/>
    <w:rsid w:val="00B26515"/>
    <w:rsid w:val="00B274C1"/>
    <w:rsid w:val="00B30321"/>
    <w:rsid w:val="00B30670"/>
    <w:rsid w:val="00B30818"/>
    <w:rsid w:val="00B309FF"/>
    <w:rsid w:val="00B3315D"/>
    <w:rsid w:val="00B33998"/>
    <w:rsid w:val="00B34791"/>
    <w:rsid w:val="00B35181"/>
    <w:rsid w:val="00B36951"/>
    <w:rsid w:val="00B37E3D"/>
    <w:rsid w:val="00B426CA"/>
    <w:rsid w:val="00B438B2"/>
    <w:rsid w:val="00B44032"/>
    <w:rsid w:val="00B44535"/>
    <w:rsid w:val="00B453EF"/>
    <w:rsid w:val="00B51DFA"/>
    <w:rsid w:val="00B520DD"/>
    <w:rsid w:val="00B52853"/>
    <w:rsid w:val="00B538A3"/>
    <w:rsid w:val="00B53FD1"/>
    <w:rsid w:val="00B5502C"/>
    <w:rsid w:val="00B55539"/>
    <w:rsid w:val="00B55BEE"/>
    <w:rsid w:val="00B57B7B"/>
    <w:rsid w:val="00B57D04"/>
    <w:rsid w:val="00B64030"/>
    <w:rsid w:val="00B65572"/>
    <w:rsid w:val="00B6794D"/>
    <w:rsid w:val="00B7027D"/>
    <w:rsid w:val="00B703C0"/>
    <w:rsid w:val="00B72F29"/>
    <w:rsid w:val="00B75EFD"/>
    <w:rsid w:val="00B76CD2"/>
    <w:rsid w:val="00B76ECE"/>
    <w:rsid w:val="00B83E17"/>
    <w:rsid w:val="00B8440D"/>
    <w:rsid w:val="00B84829"/>
    <w:rsid w:val="00B85308"/>
    <w:rsid w:val="00B878ED"/>
    <w:rsid w:val="00B959F2"/>
    <w:rsid w:val="00B968E5"/>
    <w:rsid w:val="00B97B77"/>
    <w:rsid w:val="00BA1F7E"/>
    <w:rsid w:val="00BA27C5"/>
    <w:rsid w:val="00BA2A82"/>
    <w:rsid w:val="00BA5ABB"/>
    <w:rsid w:val="00BB23B6"/>
    <w:rsid w:val="00BB344D"/>
    <w:rsid w:val="00BB3A0A"/>
    <w:rsid w:val="00BB6F6C"/>
    <w:rsid w:val="00BC433C"/>
    <w:rsid w:val="00BC5402"/>
    <w:rsid w:val="00BD161C"/>
    <w:rsid w:val="00BD2663"/>
    <w:rsid w:val="00BD266F"/>
    <w:rsid w:val="00BD4A07"/>
    <w:rsid w:val="00BD5F46"/>
    <w:rsid w:val="00BD6670"/>
    <w:rsid w:val="00BE09DB"/>
    <w:rsid w:val="00BE1EEC"/>
    <w:rsid w:val="00BE5677"/>
    <w:rsid w:val="00BF0232"/>
    <w:rsid w:val="00C01085"/>
    <w:rsid w:val="00C024CD"/>
    <w:rsid w:val="00C03ED1"/>
    <w:rsid w:val="00C07E18"/>
    <w:rsid w:val="00C12F3B"/>
    <w:rsid w:val="00C131BA"/>
    <w:rsid w:val="00C1372E"/>
    <w:rsid w:val="00C14BE7"/>
    <w:rsid w:val="00C15100"/>
    <w:rsid w:val="00C16328"/>
    <w:rsid w:val="00C16E77"/>
    <w:rsid w:val="00C23F88"/>
    <w:rsid w:val="00C24E6D"/>
    <w:rsid w:val="00C2729F"/>
    <w:rsid w:val="00C33B1A"/>
    <w:rsid w:val="00C34ECD"/>
    <w:rsid w:val="00C353A7"/>
    <w:rsid w:val="00C374D8"/>
    <w:rsid w:val="00C42174"/>
    <w:rsid w:val="00C43150"/>
    <w:rsid w:val="00C43FF6"/>
    <w:rsid w:val="00C44FBF"/>
    <w:rsid w:val="00C50672"/>
    <w:rsid w:val="00C5129C"/>
    <w:rsid w:val="00C53206"/>
    <w:rsid w:val="00C5599F"/>
    <w:rsid w:val="00C56762"/>
    <w:rsid w:val="00C56B2A"/>
    <w:rsid w:val="00C63C6E"/>
    <w:rsid w:val="00C64D13"/>
    <w:rsid w:val="00C661B7"/>
    <w:rsid w:val="00C72C73"/>
    <w:rsid w:val="00C7707C"/>
    <w:rsid w:val="00C7749B"/>
    <w:rsid w:val="00C80B4F"/>
    <w:rsid w:val="00C815D2"/>
    <w:rsid w:val="00C81C81"/>
    <w:rsid w:val="00C847B5"/>
    <w:rsid w:val="00C8532D"/>
    <w:rsid w:val="00C87218"/>
    <w:rsid w:val="00C90215"/>
    <w:rsid w:val="00C93521"/>
    <w:rsid w:val="00C9404A"/>
    <w:rsid w:val="00C947F0"/>
    <w:rsid w:val="00C958F8"/>
    <w:rsid w:val="00C978B7"/>
    <w:rsid w:val="00CA1C4E"/>
    <w:rsid w:val="00CA52AB"/>
    <w:rsid w:val="00CA670E"/>
    <w:rsid w:val="00CA78E6"/>
    <w:rsid w:val="00CB0F80"/>
    <w:rsid w:val="00CB138C"/>
    <w:rsid w:val="00CB2E8E"/>
    <w:rsid w:val="00CB4B18"/>
    <w:rsid w:val="00CB5F82"/>
    <w:rsid w:val="00CB714C"/>
    <w:rsid w:val="00CC12E7"/>
    <w:rsid w:val="00CC2D92"/>
    <w:rsid w:val="00CC6AE3"/>
    <w:rsid w:val="00CC6D83"/>
    <w:rsid w:val="00CC7E72"/>
    <w:rsid w:val="00CD065A"/>
    <w:rsid w:val="00CD0E81"/>
    <w:rsid w:val="00CD3415"/>
    <w:rsid w:val="00CD469B"/>
    <w:rsid w:val="00CD708F"/>
    <w:rsid w:val="00CD7AA8"/>
    <w:rsid w:val="00CE0AC5"/>
    <w:rsid w:val="00CE1122"/>
    <w:rsid w:val="00CE262D"/>
    <w:rsid w:val="00CE2974"/>
    <w:rsid w:val="00CE2E50"/>
    <w:rsid w:val="00CE6252"/>
    <w:rsid w:val="00CE7874"/>
    <w:rsid w:val="00CF2F73"/>
    <w:rsid w:val="00CF3C2F"/>
    <w:rsid w:val="00CF3F9A"/>
    <w:rsid w:val="00CF4477"/>
    <w:rsid w:val="00CF4520"/>
    <w:rsid w:val="00CF5227"/>
    <w:rsid w:val="00D0041F"/>
    <w:rsid w:val="00D02FF4"/>
    <w:rsid w:val="00D03CFD"/>
    <w:rsid w:val="00D066A9"/>
    <w:rsid w:val="00D06FD1"/>
    <w:rsid w:val="00D07683"/>
    <w:rsid w:val="00D1058A"/>
    <w:rsid w:val="00D12600"/>
    <w:rsid w:val="00D13BCF"/>
    <w:rsid w:val="00D23AAB"/>
    <w:rsid w:val="00D30306"/>
    <w:rsid w:val="00D30985"/>
    <w:rsid w:val="00D31377"/>
    <w:rsid w:val="00D32EC6"/>
    <w:rsid w:val="00D33EBA"/>
    <w:rsid w:val="00D3655B"/>
    <w:rsid w:val="00D37494"/>
    <w:rsid w:val="00D41148"/>
    <w:rsid w:val="00D42E6B"/>
    <w:rsid w:val="00D45B56"/>
    <w:rsid w:val="00D46242"/>
    <w:rsid w:val="00D543AD"/>
    <w:rsid w:val="00D57C0D"/>
    <w:rsid w:val="00D604E3"/>
    <w:rsid w:val="00D65F91"/>
    <w:rsid w:val="00D70BE9"/>
    <w:rsid w:val="00D70E74"/>
    <w:rsid w:val="00D76814"/>
    <w:rsid w:val="00D7788A"/>
    <w:rsid w:val="00D83512"/>
    <w:rsid w:val="00D84483"/>
    <w:rsid w:val="00D846B4"/>
    <w:rsid w:val="00D849F7"/>
    <w:rsid w:val="00D87992"/>
    <w:rsid w:val="00D903BA"/>
    <w:rsid w:val="00D94637"/>
    <w:rsid w:val="00DB0B8E"/>
    <w:rsid w:val="00DB1520"/>
    <w:rsid w:val="00DB1FE6"/>
    <w:rsid w:val="00DB7B1A"/>
    <w:rsid w:val="00DC07BA"/>
    <w:rsid w:val="00DC207A"/>
    <w:rsid w:val="00DC27DB"/>
    <w:rsid w:val="00DD04F8"/>
    <w:rsid w:val="00DD2B99"/>
    <w:rsid w:val="00DD38C7"/>
    <w:rsid w:val="00DD5229"/>
    <w:rsid w:val="00DD6D3F"/>
    <w:rsid w:val="00DD7086"/>
    <w:rsid w:val="00DE0825"/>
    <w:rsid w:val="00DE3819"/>
    <w:rsid w:val="00DE7616"/>
    <w:rsid w:val="00DF07CE"/>
    <w:rsid w:val="00DF20D7"/>
    <w:rsid w:val="00DF79E8"/>
    <w:rsid w:val="00E02BE0"/>
    <w:rsid w:val="00E044D2"/>
    <w:rsid w:val="00E05715"/>
    <w:rsid w:val="00E05F85"/>
    <w:rsid w:val="00E068B7"/>
    <w:rsid w:val="00E10AD1"/>
    <w:rsid w:val="00E10E9F"/>
    <w:rsid w:val="00E10EE8"/>
    <w:rsid w:val="00E114A7"/>
    <w:rsid w:val="00E13448"/>
    <w:rsid w:val="00E157E6"/>
    <w:rsid w:val="00E1690E"/>
    <w:rsid w:val="00E1775B"/>
    <w:rsid w:val="00E22413"/>
    <w:rsid w:val="00E241DF"/>
    <w:rsid w:val="00E26048"/>
    <w:rsid w:val="00E27302"/>
    <w:rsid w:val="00E30A53"/>
    <w:rsid w:val="00E34E05"/>
    <w:rsid w:val="00E363F9"/>
    <w:rsid w:val="00E37994"/>
    <w:rsid w:val="00E41AEA"/>
    <w:rsid w:val="00E421DA"/>
    <w:rsid w:val="00E437E2"/>
    <w:rsid w:val="00E50434"/>
    <w:rsid w:val="00E50C35"/>
    <w:rsid w:val="00E52D8C"/>
    <w:rsid w:val="00E5369F"/>
    <w:rsid w:val="00E552C6"/>
    <w:rsid w:val="00E60C58"/>
    <w:rsid w:val="00E61B86"/>
    <w:rsid w:val="00E62FE0"/>
    <w:rsid w:val="00E6375D"/>
    <w:rsid w:val="00E670A3"/>
    <w:rsid w:val="00E67D42"/>
    <w:rsid w:val="00E737B0"/>
    <w:rsid w:val="00E75CBD"/>
    <w:rsid w:val="00E82A96"/>
    <w:rsid w:val="00E85DCF"/>
    <w:rsid w:val="00E869A3"/>
    <w:rsid w:val="00E901CD"/>
    <w:rsid w:val="00E9079A"/>
    <w:rsid w:val="00E92C97"/>
    <w:rsid w:val="00E93A58"/>
    <w:rsid w:val="00E9562F"/>
    <w:rsid w:val="00EA4370"/>
    <w:rsid w:val="00EA493C"/>
    <w:rsid w:val="00EA4A6F"/>
    <w:rsid w:val="00EA631F"/>
    <w:rsid w:val="00EA6EC8"/>
    <w:rsid w:val="00EA7CEA"/>
    <w:rsid w:val="00EB08A9"/>
    <w:rsid w:val="00EB18A6"/>
    <w:rsid w:val="00EB2A0B"/>
    <w:rsid w:val="00EB4BD4"/>
    <w:rsid w:val="00EB545B"/>
    <w:rsid w:val="00EB5752"/>
    <w:rsid w:val="00EB6F1D"/>
    <w:rsid w:val="00EC49F7"/>
    <w:rsid w:val="00EC5C7F"/>
    <w:rsid w:val="00EC6CA8"/>
    <w:rsid w:val="00EC79E6"/>
    <w:rsid w:val="00ED243C"/>
    <w:rsid w:val="00ED2457"/>
    <w:rsid w:val="00ED49F9"/>
    <w:rsid w:val="00ED6FC7"/>
    <w:rsid w:val="00ED7CED"/>
    <w:rsid w:val="00EE4E69"/>
    <w:rsid w:val="00EE5AF5"/>
    <w:rsid w:val="00EE6E20"/>
    <w:rsid w:val="00EF03BB"/>
    <w:rsid w:val="00EF113E"/>
    <w:rsid w:val="00EF2B93"/>
    <w:rsid w:val="00EF2BDF"/>
    <w:rsid w:val="00EF4D72"/>
    <w:rsid w:val="00EF7AFE"/>
    <w:rsid w:val="00F019E3"/>
    <w:rsid w:val="00F03A5A"/>
    <w:rsid w:val="00F06BC3"/>
    <w:rsid w:val="00F079C8"/>
    <w:rsid w:val="00F102CE"/>
    <w:rsid w:val="00F10DB4"/>
    <w:rsid w:val="00F11088"/>
    <w:rsid w:val="00F15E52"/>
    <w:rsid w:val="00F174C5"/>
    <w:rsid w:val="00F17E2C"/>
    <w:rsid w:val="00F238BC"/>
    <w:rsid w:val="00F24D44"/>
    <w:rsid w:val="00F24F90"/>
    <w:rsid w:val="00F2668B"/>
    <w:rsid w:val="00F300CF"/>
    <w:rsid w:val="00F33DDE"/>
    <w:rsid w:val="00F36905"/>
    <w:rsid w:val="00F373A6"/>
    <w:rsid w:val="00F40A65"/>
    <w:rsid w:val="00F429F4"/>
    <w:rsid w:val="00F4344B"/>
    <w:rsid w:val="00F43B3A"/>
    <w:rsid w:val="00F463D9"/>
    <w:rsid w:val="00F469E7"/>
    <w:rsid w:val="00F47ED2"/>
    <w:rsid w:val="00F50757"/>
    <w:rsid w:val="00F5607A"/>
    <w:rsid w:val="00F5637A"/>
    <w:rsid w:val="00F60463"/>
    <w:rsid w:val="00F6089D"/>
    <w:rsid w:val="00F60AF1"/>
    <w:rsid w:val="00F61363"/>
    <w:rsid w:val="00F61C0E"/>
    <w:rsid w:val="00F62832"/>
    <w:rsid w:val="00F6284D"/>
    <w:rsid w:val="00F63085"/>
    <w:rsid w:val="00F63D45"/>
    <w:rsid w:val="00F64B21"/>
    <w:rsid w:val="00F65B32"/>
    <w:rsid w:val="00F719B1"/>
    <w:rsid w:val="00F75754"/>
    <w:rsid w:val="00F7583E"/>
    <w:rsid w:val="00F76A3D"/>
    <w:rsid w:val="00F8064E"/>
    <w:rsid w:val="00F84AF9"/>
    <w:rsid w:val="00F87A30"/>
    <w:rsid w:val="00F90D45"/>
    <w:rsid w:val="00F92AC2"/>
    <w:rsid w:val="00F93436"/>
    <w:rsid w:val="00F94D2C"/>
    <w:rsid w:val="00F95A66"/>
    <w:rsid w:val="00F9795C"/>
    <w:rsid w:val="00FA38C0"/>
    <w:rsid w:val="00FA3D76"/>
    <w:rsid w:val="00FA41F2"/>
    <w:rsid w:val="00FA4D9C"/>
    <w:rsid w:val="00FA52A0"/>
    <w:rsid w:val="00FA6C9D"/>
    <w:rsid w:val="00FB0902"/>
    <w:rsid w:val="00FB37A6"/>
    <w:rsid w:val="00FB58BD"/>
    <w:rsid w:val="00FB5A6B"/>
    <w:rsid w:val="00FC1F53"/>
    <w:rsid w:val="00FC221F"/>
    <w:rsid w:val="00FC335C"/>
    <w:rsid w:val="00FC399D"/>
    <w:rsid w:val="00FC5B47"/>
    <w:rsid w:val="00FC5CA2"/>
    <w:rsid w:val="00FC6F45"/>
    <w:rsid w:val="00FD1163"/>
    <w:rsid w:val="00FD1B97"/>
    <w:rsid w:val="00FD3CD0"/>
    <w:rsid w:val="00FD40D0"/>
    <w:rsid w:val="00FD4FEF"/>
    <w:rsid w:val="00FD57FD"/>
    <w:rsid w:val="00FD638F"/>
    <w:rsid w:val="00FE0046"/>
    <w:rsid w:val="00FE0B94"/>
    <w:rsid w:val="00FE1417"/>
    <w:rsid w:val="00FE1E0F"/>
    <w:rsid w:val="00FE2F26"/>
    <w:rsid w:val="00FE4DA4"/>
    <w:rsid w:val="00FE6599"/>
    <w:rsid w:val="00FE6BDF"/>
    <w:rsid w:val="00FF1CB1"/>
    <w:rsid w:val="00FF2963"/>
    <w:rsid w:val="00FF42A6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D0CA5"/>
  <w15:docId w15:val="{CBA2358E-E060-45C5-8449-4B31ABA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068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466068"/>
    <w:pPr>
      <w:keepNext/>
      <w:ind w:left="2880" w:firstLine="720"/>
      <w:jc w:val="both"/>
      <w:outlineLvl w:val="0"/>
    </w:pPr>
    <w:rPr>
      <w:rFonts w:ascii="Times New (W1)" w:hAnsi="Times New (W1)"/>
      <w:sz w:val="28"/>
    </w:rPr>
  </w:style>
  <w:style w:type="paragraph" w:styleId="Heading2">
    <w:name w:val="heading 2"/>
    <w:basedOn w:val="Normal"/>
    <w:next w:val="Normal"/>
    <w:qFormat/>
    <w:rsid w:val="00466068"/>
    <w:pPr>
      <w:keepNext/>
      <w:ind w:left="720" w:firstLine="720"/>
      <w:jc w:val="both"/>
      <w:outlineLvl w:val="1"/>
    </w:pPr>
    <w:rPr>
      <w:rFonts w:ascii="Times New (W1)" w:hAnsi="Times New (W1)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6606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66068"/>
    <w:pPr>
      <w:jc w:val="both"/>
    </w:pPr>
  </w:style>
  <w:style w:type="paragraph" w:styleId="BodyText2">
    <w:name w:val="Body Text 2"/>
    <w:basedOn w:val="Normal"/>
    <w:rsid w:val="00466068"/>
    <w:pPr>
      <w:jc w:val="both"/>
    </w:pPr>
    <w:rPr>
      <w:sz w:val="22"/>
    </w:rPr>
  </w:style>
  <w:style w:type="paragraph" w:styleId="BodyText">
    <w:name w:val="Body Text"/>
    <w:basedOn w:val="Normal"/>
    <w:rsid w:val="00466068"/>
    <w:pPr>
      <w:jc w:val="both"/>
    </w:pPr>
  </w:style>
  <w:style w:type="paragraph" w:styleId="BodyTextIndent2">
    <w:name w:val="Body Text Indent 2"/>
    <w:basedOn w:val="Normal"/>
    <w:rsid w:val="00466068"/>
    <w:pPr>
      <w:tabs>
        <w:tab w:val="left" w:pos="720"/>
      </w:tabs>
      <w:ind w:left="720" w:hanging="450"/>
      <w:jc w:val="both"/>
    </w:pPr>
  </w:style>
  <w:style w:type="paragraph" w:styleId="BalloonText">
    <w:name w:val="Balloon Text"/>
    <w:basedOn w:val="Normal"/>
    <w:semiHidden/>
    <w:rsid w:val="00E60C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626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F1D2C"/>
    <w:pPr>
      <w:ind w:left="720"/>
    </w:pPr>
  </w:style>
  <w:style w:type="table" w:styleId="TableGrid">
    <w:name w:val="Table Grid"/>
    <w:basedOn w:val="TableNormal"/>
    <w:rsid w:val="008B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006F"/>
    <w:rPr>
      <w:rFonts w:ascii="Times New Roman" w:eastAsia="Calibri" w:hAnsi="Times New Roman"/>
      <w:szCs w:val="24"/>
    </w:rPr>
  </w:style>
  <w:style w:type="character" w:customStyle="1" w:styleId="apple-style-span">
    <w:name w:val="apple-style-span"/>
    <w:basedOn w:val="DefaultParagraphFont"/>
    <w:rsid w:val="002E14DF"/>
  </w:style>
  <w:style w:type="paragraph" w:styleId="Revision">
    <w:name w:val="Revision"/>
    <w:hidden/>
    <w:uiPriority w:val="99"/>
    <w:semiHidden/>
    <w:rsid w:val="00763A3E"/>
    <w:rPr>
      <w:rFonts w:ascii="Palatino" w:hAnsi="Palatino"/>
      <w:sz w:val="24"/>
    </w:rPr>
  </w:style>
  <w:style w:type="character" w:styleId="CommentReference">
    <w:name w:val="annotation reference"/>
    <w:basedOn w:val="DefaultParagraphFont"/>
    <w:rsid w:val="00FA3D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3D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A3D76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rsid w:val="00FA3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3D76"/>
    <w:rPr>
      <w:rFonts w:ascii="Palatino" w:hAnsi="Palatino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A3666"/>
    <w:rPr>
      <w:rFonts w:ascii="Palatino" w:hAnsi="Palatino"/>
      <w:sz w:val="24"/>
    </w:rPr>
  </w:style>
  <w:style w:type="character" w:customStyle="1" w:styleId="apple-converted-space">
    <w:name w:val="apple-converted-space"/>
    <w:basedOn w:val="DefaultParagraphFont"/>
    <w:rsid w:val="00F97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4F42-3722-4DE2-9140-86285A41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280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ANCHORAGE SCHOOL DISTRICT</vt:lpstr>
    </vt:vector>
  </TitlesOfParts>
  <Company>ASD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ANCHORAGE SCHOOL DISTRICT</dc:title>
  <dc:creator>Bill Mikawa</dc:creator>
  <cp:lastModifiedBy>grant_katy</cp:lastModifiedBy>
  <cp:revision>6</cp:revision>
  <cp:lastPrinted>2022-02-03T18:09:00Z</cp:lastPrinted>
  <dcterms:created xsi:type="dcterms:W3CDTF">2022-02-03T00:02:00Z</dcterms:created>
  <dcterms:modified xsi:type="dcterms:W3CDTF">2022-02-03T18:14:00Z</dcterms:modified>
</cp:coreProperties>
</file>